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3028" w14:textId="77777777" w:rsidR="002D053B" w:rsidRDefault="002D053B" w:rsidP="009E3EF2">
      <w:pPr>
        <w:spacing w:line="276" w:lineRule="auto"/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</w:rPr>
      </w:pPr>
    </w:p>
    <w:p w14:paraId="40403903" w14:textId="77777777" w:rsidR="002D053B" w:rsidRPr="00E75A66" w:rsidRDefault="002D053B" w:rsidP="009E3EF2">
      <w:pPr>
        <w:spacing w:line="276" w:lineRule="auto"/>
        <w:jc w:val="center"/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</w:pPr>
      <w:proofErr w:type="spellStart"/>
      <w:r w:rsidRPr="00E75A66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Gerbiami</w:t>
      </w:r>
      <w:proofErr w:type="spellEnd"/>
      <w:r w:rsidRPr="00E75A66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Pr="00E75A66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tėveliai</w:t>
      </w:r>
      <w:proofErr w:type="spellEnd"/>
      <w:r w:rsidRPr="00E75A66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,</w:t>
      </w:r>
    </w:p>
    <w:p w14:paraId="7AD7F0B1" w14:textId="2962772E" w:rsidR="00981EB0" w:rsidRPr="009E3EF2" w:rsidRDefault="00CD5618" w:rsidP="00E91C45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</w:pPr>
      <w:r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   </w:t>
      </w:r>
      <w:proofErr w:type="spellStart"/>
      <w:r w:rsid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N</w:t>
      </w:r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orime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priminti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, </w:t>
      </w:r>
      <w:proofErr w:type="spellStart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kad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vaik</w:t>
      </w:r>
      <w:r w:rsidR="002D4898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o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profilaktinio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13B8C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sveikatos</w:t>
      </w:r>
      <w:proofErr w:type="spellEnd"/>
      <w:r w:rsidR="00D13B8C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13B8C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patikrinimo</w:t>
      </w:r>
      <w:proofErr w:type="spellEnd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pažymom</w:t>
      </w:r>
      <w:r w:rsid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o</w:t>
      </w:r>
      <w:r w:rsidR="00D73720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s</w:t>
      </w:r>
      <w:proofErr w:type="spellEnd"/>
      <w:r w:rsidR="002D65A9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(</w:t>
      </w:r>
      <w:proofErr w:type="spellStart"/>
      <w:r w:rsidR="00B30115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Nr</w:t>
      </w:r>
      <w:proofErr w:type="spellEnd"/>
      <w:r w:rsidR="00B30115" w:rsidRPr="006B1E4B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. </w:t>
      </w:r>
      <w:r w:rsidR="00B30115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E027-1)</w:t>
      </w:r>
      <w:r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turi</w:t>
      </w:r>
      <w:proofErr w:type="spellEnd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būti</w:t>
      </w:r>
      <w:proofErr w:type="spellEnd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pristatytos</w:t>
      </w:r>
      <w:proofErr w:type="spellEnd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iki</w:t>
      </w:r>
      <w:proofErr w:type="spellEnd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proofErr w:type="spellStart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rugsėjo</w:t>
      </w:r>
      <w:proofErr w:type="spellEnd"/>
      <w:r w:rsidR="00B15D5B"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15 d. ir </w:t>
      </w:r>
      <w:proofErr w:type="spellStart"/>
      <w:r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galioja</w:t>
      </w:r>
      <w:proofErr w:type="spellEnd"/>
      <w:r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 xml:space="preserve"> </w:t>
      </w:r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>1</w:t>
      </w:r>
      <w:r w:rsidR="000C28A3"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>-erius</w:t>
      </w:r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>metus</w:t>
      </w:r>
      <w:proofErr w:type="spellEnd"/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nuo </w:t>
      </w:r>
      <w:proofErr w:type="spellStart"/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>išrašymo</w:t>
      </w:r>
      <w:proofErr w:type="spellEnd"/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>dienos</w:t>
      </w:r>
      <w:proofErr w:type="spellEnd"/>
      <w:r w:rsidRPr="009E3EF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  <w:lang w:val="pt-PT"/>
        </w:rPr>
        <w:t>.</w:t>
      </w:r>
      <w:r w:rsidR="00D73720" w:rsidRPr="009E3EF2">
        <w:rPr>
          <w:rStyle w:val="Grietas"/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Pr</w:t>
      </w:r>
      <w:r w:rsidR="002D4898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ivalomas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vaiko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sveikatos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B30115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pa</w:t>
      </w:r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tikrinimas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sudaro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galimybes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692E9B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tėvams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gauti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kompetentingą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nuomonę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apie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sveiko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gyvenimo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būdo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formavimą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,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vaiko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sveikatos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būklę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,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vaikų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ligų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profilaktiką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, o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prireikus</w:t>
      </w:r>
      <w:proofErr w:type="spellEnd"/>
      <w:r w:rsidR="00CA22AB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,</w:t>
      </w:r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laiku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kreiptis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tinkamos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2A6B3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s</w:t>
      </w:r>
      <w:r w:rsidR="002D4898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veikatos</w:t>
      </w:r>
      <w:proofErr w:type="spellEnd"/>
      <w:r w:rsidR="002D4898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2D4898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priežiūros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pagalbos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.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Ugdymo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įstaigos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gauna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tikslias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rekomendacijas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dėl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vaiko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galimybių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dalyvauti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ugdymo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veikloje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r w:rsidR="00870245">
        <w:rPr>
          <w:rFonts w:ascii="Times New Roman" w:hAnsi="Times New Roman" w:cs="Times New Roman"/>
          <w:color w:val="333333"/>
          <w:sz w:val="24"/>
          <w:szCs w:val="24"/>
          <w:lang w:val="pt-PT"/>
        </w:rPr>
        <w:t>i</w:t>
      </w:r>
      <w:r w:rsidR="00E91C45">
        <w:rPr>
          <w:rFonts w:ascii="Times New Roman" w:hAnsi="Times New Roman" w:cs="Times New Roman"/>
          <w:color w:val="333333"/>
          <w:sz w:val="24"/>
          <w:szCs w:val="24"/>
          <w:lang w:val="pt-PT"/>
        </w:rPr>
        <w:t>r</w:t>
      </w:r>
      <w:r w:rsid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CA22AB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rekomendacijas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dėl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pagalbos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lang w:val="pt-PT"/>
        </w:rPr>
        <w:t>priemonių</w:t>
      </w:r>
      <w:proofErr w:type="spellEnd"/>
      <w:r w:rsidR="00E91C45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.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Be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to,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elektroninių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vaiko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pažymėjimų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informacija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siunčiama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į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Vaikų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stebėsenos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informacinę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sistemą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kuri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B30115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suteikia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apibendrintus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duomenis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planuojant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stiprinimo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veiklas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įstaigoje</w:t>
      </w:r>
      <w:proofErr w:type="spellEnd"/>
      <w:r w:rsidR="00D73720" w:rsidRPr="009E3E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.</w:t>
      </w:r>
    </w:p>
    <w:p w14:paraId="4939B6E1" w14:textId="77777777" w:rsidR="00933C32" w:rsidRPr="00870245" w:rsidRDefault="00981EB0" w:rsidP="00E91C45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</w:pPr>
      <w:r w:rsidRPr="009E3EF2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D73720" w:rsidRPr="009E3EF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Šiuo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metu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visi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duomenys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susiję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vaiko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pažymėjimu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tvarkomi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elektroniniu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būdu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. Tai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reiškia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,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kad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profilaktinį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vaiko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patikrinimą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atliekant</w:t>
      </w:r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i</w:t>
      </w:r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šeimos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gydytojas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ir </w:t>
      </w:r>
      <w:proofErr w:type="spellStart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dantų</w:t>
      </w:r>
      <w:proofErr w:type="spellEnd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būklę</w:t>
      </w:r>
      <w:proofErr w:type="spellEnd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B30115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į</w:t>
      </w:r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vertinantis</w:t>
      </w:r>
      <w:proofErr w:type="spellEnd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gydytojas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odontologas</w:t>
      </w:r>
      <w:proofErr w:type="spellEnd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(</w:t>
      </w:r>
      <w:proofErr w:type="spellStart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būtina</w:t>
      </w:r>
      <w:proofErr w:type="spellEnd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7B7AA5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sužinoti</w:t>
      </w:r>
      <w:proofErr w:type="spellEnd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, ar jis </w:t>
      </w:r>
      <w:proofErr w:type="spellStart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turi</w:t>
      </w:r>
      <w:proofErr w:type="spellEnd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prisijungimą</w:t>
      </w:r>
      <w:proofErr w:type="spellEnd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p</w:t>
      </w:r>
      <w:r w:rsidR="00AD0B6C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rie</w:t>
      </w:r>
      <w:proofErr w:type="spellEnd"/>
      <w:r w:rsidR="00AD0B6C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C74E5D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VSS IS</w:t>
      </w:r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ir ar </w:t>
      </w:r>
      <w:proofErr w:type="spellStart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suves</w:t>
      </w:r>
      <w:proofErr w:type="spellEnd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mokinio</w:t>
      </w:r>
      <w:proofErr w:type="spellEnd"/>
      <w:r w:rsidR="00C74E5D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dantų</w:t>
      </w:r>
      <w:proofErr w:type="spellEnd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ir </w:t>
      </w:r>
      <w:proofErr w:type="spellStart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žandikaulių</w:t>
      </w:r>
      <w:proofErr w:type="spellEnd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ataskaitą</w:t>
      </w:r>
      <w:proofErr w:type="spellEnd"/>
      <w:r w:rsidR="00C74E5D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)</w:t>
      </w:r>
      <w:r w:rsidR="00CD5618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duomenis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apie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vaiko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būklę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C74E5D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suveda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į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elektroninę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sistem</w:t>
      </w:r>
      <w:r w:rsidR="00CB356D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ą</w:t>
      </w:r>
      <w:proofErr w:type="spellEnd"/>
      <w:r w:rsidR="00A95FEA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(</w:t>
      </w:r>
      <w:proofErr w:type="spellStart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>popierinės</w:t>
      </w:r>
      <w:proofErr w:type="spellEnd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C46AD5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>vaiko</w:t>
      </w:r>
      <w:proofErr w:type="spellEnd"/>
      <w:r w:rsidR="00C46AD5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>sveikatos</w:t>
      </w:r>
      <w:proofErr w:type="spellEnd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>pažymos</w:t>
      </w:r>
      <w:proofErr w:type="spellEnd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D73720" w:rsidRPr="008702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PT"/>
        </w:rPr>
        <w:t>negalioja</w:t>
      </w:r>
      <w:proofErr w:type="spellEnd"/>
      <w:r w:rsidR="00D73720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>).</w:t>
      </w:r>
      <w:r w:rsidR="00933C32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933C32" w:rsidRPr="0056473F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Rekomenduo</w:t>
      </w:r>
      <w:r w:rsidR="007B7AA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jama</w:t>
      </w:r>
      <w:r w:rsidR="00933C32" w:rsidRPr="0056473F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atvykti pas savo šeimos gydytoją jau pasitikrinus dantų būklę.</w:t>
      </w:r>
    </w:p>
    <w:p w14:paraId="4629A3E3" w14:textId="3FC6DB17" w:rsidR="00365DAC" w:rsidRDefault="00D73720" w:rsidP="00E91C45">
      <w:pPr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</w:pPr>
      <w:r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</w:t>
      </w:r>
      <w:r w:rsidR="00933C32" w:rsidRPr="00870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PT"/>
        </w:rPr>
        <w:t xml:space="preserve">   </w:t>
      </w:r>
      <w:r w:rsidR="0090361C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Tėvai turi atkreipti dėmesį, kad gydytojas nurodytų</w:t>
      </w:r>
      <w:r w:rsidR="00B30115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,</w:t>
      </w:r>
      <w:r w:rsidR="0090361C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kokią fizinio </w:t>
      </w:r>
      <w:r w:rsidR="0067005E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ugdymo</w:t>
      </w:r>
      <w:r w:rsidR="0090361C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grupę </w:t>
      </w:r>
      <w:r w:rsidR="00936CC1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vaikas</w:t>
      </w:r>
      <w:r w:rsidR="0090361C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galės lankyti. Taip pat turi būti nurodytos rekomendacijos, jei </w:t>
      </w:r>
      <w:r w:rsidR="00936CC1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vaikas</w:t>
      </w:r>
      <w:r w:rsidR="0090361C" w:rsidRPr="00B3011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turi sveikatos sutrikimų: dėl fizinio krūvio, dėl mitybos, dėl regos, vengtinų alergenų ar kitų sveikatos būklių.</w:t>
      </w:r>
      <w:r w:rsidR="00B15D5B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</w:t>
      </w:r>
    </w:p>
    <w:p w14:paraId="4681269D" w14:textId="77777777" w:rsidR="00B81CB2" w:rsidRDefault="00B81CB2" w:rsidP="00E91C45">
      <w:pPr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</w:t>
      </w:r>
      <w:r w:rsidR="00981EB0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 </w:t>
      </w:r>
      <w:r w:rsidRPr="0056473F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Problemos kyla tuomet, k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ai</w:t>
      </w:r>
      <w:r w:rsidRPr="0056473F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sveikatos patik</w:t>
      </w:r>
      <w:r w:rsidR="00365DAC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rinimas</w:t>
      </w:r>
      <w:r w:rsidRPr="0056473F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atidedama paskutinei dienai. </w:t>
      </w:r>
      <w:r w:rsidR="00207DCB" w:rsidRPr="007B7AA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lt-LT" w:eastAsia="lt-LT"/>
        </w:rPr>
        <w:t>Pasirūpinkite</w:t>
      </w:r>
      <w:r w:rsidRPr="007B7AA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lt-LT" w:eastAsia="lt-LT"/>
        </w:rPr>
        <w:t>  savo vaiko sveikata anksčiau, ne vasaros pabaigoje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, nes dalis gydytojų </w:t>
      </w:r>
      <w:r w:rsidR="00F84FA8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vasarą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atostogau</w:t>
      </w:r>
      <w:r w:rsidR="00C46AD5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ja </w:t>
      </w:r>
      <w:r w:rsidR="00E3521A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(ilgai reikės laukti eilėje)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, o</w:t>
      </w:r>
      <w:r w:rsidR="00365DAC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užsiregistravus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pas specialistus</w:t>
      </w:r>
      <w:r w:rsidR="00365DAC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(kardiologą, akių gydytoją ir t.t.) </w:t>
      </w:r>
      <w:r w:rsidR="00365DAC"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>tenka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  <w:t xml:space="preserve"> laukti mėnesį, o kartais ir ilgiau.</w:t>
      </w:r>
    </w:p>
    <w:p w14:paraId="407DF4F7" w14:textId="77777777" w:rsidR="00E3521A" w:rsidRPr="00B81CB2" w:rsidRDefault="00E3521A" w:rsidP="009E3EF2">
      <w:pPr>
        <w:spacing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lt-LT" w:eastAsia="lt-LT"/>
        </w:rPr>
      </w:pPr>
    </w:p>
    <w:p w14:paraId="3B2B6B9E" w14:textId="77777777" w:rsidR="00CD5618" w:rsidRPr="009E3EF2" w:rsidRDefault="00CD5618" w:rsidP="009E3EF2">
      <w:pPr>
        <w:spacing w:line="276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CD5618" w:rsidRPr="009E3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20"/>
    <w:rsid w:val="00046144"/>
    <w:rsid w:val="000C28A3"/>
    <w:rsid w:val="00166C99"/>
    <w:rsid w:val="00196EC5"/>
    <w:rsid w:val="00207DCB"/>
    <w:rsid w:val="002A6B30"/>
    <w:rsid w:val="002D053B"/>
    <w:rsid w:val="002D4898"/>
    <w:rsid w:val="002D65A9"/>
    <w:rsid w:val="00365DAC"/>
    <w:rsid w:val="00523EC3"/>
    <w:rsid w:val="00614F02"/>
    <w:rsid w:val="0067005E"/>
    <w:rsid w:val="00692E9B"/>
    <w:rsid w:val="006B1E4B"/>
    <w:rsid w:val="007466D6"/>
    <w:rsid w:val="007811B2"/>
    <w:rsid w:val="007B7AA5"/>
    <w:rsid w:val="00870245"/>
    <w:rsid w:val="008A6B7C"/>
    <w:rsid w:val="0090361C"/>
    <w:rsid w:val="00933C32"/>
    <w:rsid w:val="00936CC1"/>
    <w:rsid w:val="00981EB0"/>
    <w:rsid w:val="00990017"/>
    <w:rsid w:val="009E3EF2"/>
    <w:rsid w:val="00A95FEA"/>
    <w:rsid w:val="00AD0B6C"/>
    <w:rsid w:val="00B15D5B"/>
    <w:rsid w:val="00B30115"/>
    <w:rsid w:val="00B315F1"/>
    <w:rsid w:val="00B81CB2"/>
    <w:rsid w:val="00C46AD5"/>
    <w:rsid w:val="00C74E5D"/>
    <w:rsid w:val="00C83886"/>
    <w:rsid w:val="00CA22AB"/>
    <w:rsid w:val="00CB356D"/>
    <w:rsid w:val="00CD5618"/>
    <w:rsid w:val="00CE5243"/>
    <w:rsid w:val="00D13B8C"/>
    <w:rsid w:val="00D73720"/>
    <w:rsid w:val="00E3521A"/>
    <w:rsid w:val="00E75A66"/>
    <w:rsid w:val="00E91C45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E08B"/>
  <w15:chartTrackingRefBased/>
  <w15:docId w15:val="{01DBD56F-016C-421E-93A3-7AC56B0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D73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Vaidutė Cirtautienė</dc:creator>
  <cp:keywords/>
  <dc:description/>
  <cp:lastModifiedBy>Sveikatos Biuras</cp:lastModifiedBy>
  <cp:revision>42</cp:revision>
  <dcterms:created xsi:type="dcterms:W3CDTF">2022-05-26T07:22:00Z</dcterms:created>
  <dcterms:modified xsi:type="dcterms:W3CDTF">2022-11-30T13:28:00Z</dcterms:modified>
</cp:coreProperties>
</file>