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8E" w:rsidRDefault="00305E6B" w:rsidP="00C96B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line id="Tiesioji jungtis 4" o:spid="_x0000_s1026" style="position:absolute;left:0;text-align:left;z-index:251662336;visibility:visible;mso-width-relative:margin;mso-height-relative:margin" from="807.8pt,-4.9pt" to="807.8pt,5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" strokecolor="#a5a5a5 [3206]" strokeweight="1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line id="Tiesioji jungtis 2" o:spid="_x0000_s1029" style="position:absolute;left:0;text-align:left;z-index:251659264;visibility:visible;mso-width-relative:margin;mso-height-relative:margin" from="4.35pt,-5.45pt" to="807.8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" strokecolor="#a5a5a5 [3206]" strokeweight="1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line id="Tiesioji jungtis 5" o:spid="_x0000_s1028" style="position:absolute;left:0;text-align:left;z-index:251664384;visibility:visible;mso-height-relative:margin" from="3.2pt,-4.95pt" to="3.2pt,5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" strokecolor="#a5a5a5 [3206]" strokeweight="1.5pt">
            <v:stroke joinstyle="miter"/>
          </v:line>
        </w:pict>
      </w:r>
      <w:r w:rsidR="00AF678E" w:rsidRPr="00AF678E">
        <w:rPr>
          <w:rFonts w:ascii="Times New Roman" w:hAnsi="Times New Roman" w:cs="Times New Roman"/>
          <w:b/>
          <w:sz w:val="24"/>
          <w:szCs w:val="24"/>
        </w:rPr>
        <w:t>Klaipėdos pedagoginė psichologinė tarnyba</w:t>
      </w:r>
    </w:p>
    <w:p w:rsidR="00BC6C55" w:rsidRPr="00AF678E" w:rsidRDefault="00BC6C55" w:rsidP="00C96B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78E" w:rsidRDefault="00AF678E" w:rsidP="00C96B5F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F678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PSICHOLOGINĖS PAGALBOS TEIKIMO MODELIS IKIMOKYKLINIO UGDYMO ĮSTAIGOSE</w:t>
      </w:r>
    </w:p>
    <w:p w:rsidR="00BC6C55" w:rsidRDefault="00BC6C55" w:rsidP="00C96B5F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D94846" w:rsidRDefault="00D94846" w:rsidP="00AF67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B5F" w:rsidRDefault="00C96B5F" w:rsidP="00C96B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C96B5F" w:rsidSect="00D94846">
          <w:pgSz w:w="16838" w:h="11906" w:orient="landscape"/>
          <w:pgMar w:top="567" w:right="111" w:bottom="142" w:left="284" w:header="567" w:footer="567" w:gutter="0"/>
          <w:cols w:space="1296"/>
          <w:docGrid w:linePitch="360"/>
        </w:sectPr>
      </w:pPr>
    </w:p>
    <w:p w:rsidR="00AF678E" w:rsidRPr="00AF678E" w:rsidRDefault="00AF678E" w:rsidP="00C96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78E">
        <w:rPr>
          <w:rFonts w:ascii="Times New Roman" w:hAnsi="Times New Roman" w:cs="Times New Roman"/>
          <w:b/>
          <w:i/>
          <w:sz w:val="24"/>
          <w:szCs w:val="24"/>
        </w:rPr>
        <w:lastRenderedPageBreak/>
        <w:t>I. Šviečiamasis darbas (paskaitos)</w:t>
      </w:r>
    </w:p>
    <w:p w:rsidR="00AF678E" w:rsidRDefault="004F7367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Paskaitos </w:t>
      </w:r>
      <w:r w:rsidR="00AF678E">
        <w:rPr>
          <w:rFonts w:ascii="Times New Roman" w:hAnsi="Times New Roman" w:cs="Times New Roman"/>
          <w:sz w:val="24"/>
          <w:szCs w:val="24"/>
        </w:rPr>
        <w:t>su vaiko ugdymu susiju</w:t>
      </w:r>
      <w:r>
        <w:rPr>
          <w:rFonts w:ascii="Times New Roman" w:hAnsi="Times New Roman" w:cs="Times New Roman"/>
          <w:sz w:val="24"/>
          <w:szCs w:val="24"/>
        </w:rPr>
        <w:t>siomis temomis paruošiamos</w:t>
      </w:r>
      <w:r w:rsidR="00AF678E">
        <w:rPr>
          <w:rFonts w:ascii="Times New Roman" w:hAnsi="Times New Roman" w:cs="Times New Roman"/>
          <w:sz w:val="24"/>
          <w:szCs w:val="24"/>
        </w:rPr>
        <w:t xml:space="preserve">, gavus užsakymą </w:t>
      </w:r>
      <w:r w:rsidR="00AF678E" w:rsidRPr="00AF678E">
        <w:rPr>
          <w:rFonts w:ascii="Times New Roman" w:hAnsi="Times New Roman" w:cs="Times New Roman"/>
          <w:b/>
          <w:i/>
          <w:sz w:val="24"/>
          <w:szCs w:val="24"/>
          <w:u w:val="single"/>
        </w:rPr>
        <w:t>prieš 1 mėnesį</w:t>
      </w:r>
      <w:r w:rsidR="00AF678E">
        <w:rPr>
          <w:rFonts w:ascii="Times New Roman" w:hAnsi="Times New Roman" w:cs="Times New Roman"/>
          <w:sz w:val="24"/>
          <w:szCs w:val="24"/>
        </w:rPr>
        <w:t xml:space="preserve">. </w:t>
      </w:r>
      <w:r w:rsidR="003E233F">
        <w:rPr>
          <w:rFonts w:ascii="Times New Roman" w:hAnsi="Times New Roman" w:cs="Times New Roman"/>
          <w:sz w:val="24"/>
          <w:szCs w:val="24"/>
        </w:rPr>
        <w:t>Būtina nurodyti:paskaitos temą</w:t>
      </w:r>
      <w:r w:rsidR="00AF678E">
        <w:rPr>
          <w:rFonts w:ascii="Times New Roman" w:hAnsi="Times New Roman" w:cs="Times New Roman"/>
          <w:sz w:val="24"/>
          <w:szCs w:val="24"/>
        </w:rPr>
        <w:t xml:space="preserve">, </w:t>
      </w:r>
      <w:r w:rsidR="003E233F">
        <w:rPr>
          <w:rFonts w:ascii="Times New Roman" w:hAnsi="Times New Roman" w:cs="Times New Roman"/>
          <w:sz w:val="24"/>
          <w:szCs w:val="24"/>
        </w:rPr>
        <w:lastRenderedPageBreak/>
        <w:t>planuojamą trukmę, numatomą klausytojų skaičių, tikslinę grupę.</w:t>
      </w:r>
    </w:p>
    <w:p w:rsidR="00A83369" w:rsidRPr="00A46590" w:rsidRDefault="003E233F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6590">
        <w:rPr>
          <w:rFonts w:ascii="Times New Roman" w:hAnsi="Times New Roman" w:cs="Times New Roman"/>
          <w:sz w:val="24"/>
          <w:szCs w:val="24"/>
          <w:u w:val="single"/>
        </w:rPr>
        <w:t>Užsakymą paskaitoms siųsti</w:t>
      </w:r>
      <w:r w:rsidR="00A83369" w:rsidRPr="00A46590">
        <w:rPr>
          <w:rFonts w:ascii="Times New Roman" w:hAnsi="Times New Roman" w:cs="Times New Roman"/>
          <w:sz w:val="24"/>
          <w:szCs w:val="24"/>
          <w:u w:val="single"/>
        </w:rPr>
        <w:t>el.paštu</w:t>
      </w:r>
      <w:r w:rsidR="00A83369" w:rsidRPr="00A465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3369" w:rsidRPr="00F148B4" w:rsidRDefault="00305E6B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hyperlink r:id="rId5" w:history="1">
        <w:r w:rsidR="00A83369" w:rsidRPr="00F148B4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ikimokyklinisppt@gmail.com</w:t>
        </w:r>
      </w:hyperlink>
    </w:p>
    <w:p w:rsidR="00AF678E" w:rsidRPr="00F148B4" w:rsidRDefault="00AF678E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F678E" w:rsidRPr="00AF678E" w:rsidRDefault="00AF678E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78E">
        <w:rPr>
          <w:rFonts w:ascii="Times New Roman" w:hAnsi="Times New Roman" w:cs="Times New Roman"/>
          <w:b/>
          <w:i/>
          <w:sz w:val="24"/>
          <w:szCs w:val="24"/>
        </w:rPr>
        <w:t>II. Grupių vedimas, mokymai</w:t>
      </w:r>
    </w:p>
    <w:p w:rsidR="00AF678E" w:rsidRDefault="00CB6EE1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AF678E">
        <w:rPr>
          <w:rFonts w:ascii="Times New Roman" w:hAnsi="Times New Roman" w:cs="Times New Roman"/>
          <w:sz w:val="24"/>
          <w:szCs w:val="24"/>
        </w:rPr>
        <w:t xml:space="preserve">rupės ir mokymai organizuojami mokytojams, mokytojų padėjėjams, tėvams ir vaikams. </w:t>
      </w:r>
    </w:p>
    <w:p w:rsidR="00AF678E" w:rsidRDefault="00AF678E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F678E" w:rsidRPr="00AF678E" w:rsidRDefault="00AF678E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678E">
        <w:rPr>
          <w:rFonts w:ascii="Times New Roman" w:hAnsi="Times New Roman" w:cs="Times New Roman"/>
          <w:b/>
          <w:i/>
          <w:sz w:val="24"/>
          <w:szCs w:val="24"/>
        </w:rPr>
        <w:t>III. Konsultavimas</w:t>
      </w:r>
    </w:p>
    <w:p w:rsidR="00AF678E" w:rsidRDefault="00AF678E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Klientai kreipiasi į Klaipėdos pedagoginę psichologinę tarnybą</w:t>
      </w:r>
      <w:r w:rsidR="00E84C68">
        <w:rPr>
          <w:rFonts w:ascii="Times New Roman" w:hAnsi="Times New Roman" w:cs="Times New Roman"/>
          <w:sz w:val="24"/>
          <w:szCs w:val="24"/>
        </w:rPr>
        <w:t xml:space="preserve"> (PPT)</w:t>
      </w:r>
      <w:r w:rsidR="00A911BA">
        <w:rPr>
          <w:rFonts w:ascii="Times New Roman" w:hAnsi="Times New Roman" w:cs="Times New Roman"/>
          <w:sz w:val="24"/>
          <w:szCs w:val="24"/>
        </w:rPr>
        <w:t xml:space="preserve"> skambindami bendruoju tel.</w:t>
      </w:r>
      <w:r>
        <w:rPr>
          <w:rFonts w:ascii="Times New Roman" w:hAnsi="Times New Roman" w:cs="Times New Roman"/>
          <w:sz w:val="24"/>
          <w:szCs w:val="24"/>
        </w:rPr>
        <w:t xml:space="preserve"> numeriu </w:t>
      </w:r>
      <w:r w:rsidRPr="00E84C6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75EA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84C68">
        <w:rPr>
          <w:rFonts w:ascii="Times New Roman" w:hAnsi="Times New Roman" w:cs="Times New Roman"/>
          <w:b/>
          <w:i/>
          <w:sz w:val="24"/>
          <w:szCs w:val="24"/>
        </w:rPr>
        <w:t>46</w:t>
      </w:r>
      <w:r w:rsidR="00F75EA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E84C68">
        <w:rPr>
          <w:rFonts w:ascii="Times New Roman" w:hAnsi="Times New Roman" w:cs="Times New Roman"/>
          <w:b/>
          <w:i/>
          <w:sz w:val="24"/>
          <w:szCs w:val="24"/>
        </w:rPr>
        <w:t>342253</w:t>
      </w:r>
      <w:r w:rsidR="00E84C68">
        <w:rPr>
          <w:rFonts w:ascii="Times New Roman" w:hAnsi="Times New Roman" w:cs="Times New Roman"/>
          <w:i/>
          <w:sz w:val="24"/>
          <w:szCs w:val="24"/>
        </w:rPr>
        <w:t>ar</w:t>
      </w:r>
      <w:r w:rsidR="00A83369" w:rsidRPr="00E84C68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75EA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83369" w:rsidRPr="00E84C68">
        <w:rPr>
          <w:rFonts w:ascii="Times New Roman" w:hAnsi="Times New Roman" w:cs="Times New Roman"/>
          <w:b/>
          <w:i/>
          <w:sz w:val="24"/>
          <w:szCs w:val="24"/>
        </w:rPr>
        <w:t>699</w:t>
      </w:r>
      <w:r w:rsidR="00F75EA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A83369" w:rsidRPr="00E84C68">
        <w:rPr>
          <w:rFonts w:ascii="Times New Roman" w:hAnsi="Times New Roman" w:cs="Times New Roman"/>
          <w:b/>
          <w:i/>
          <w:sz w:val="24"/>
          <w:szCs w:val="24"/>
        </w:rPr>
        <w:t>10201</w:t>
      </w:r>
      <w:r>
        <w:rPr>
          <w:rFonts w:ascii="Times New Roman" w:hAnsi="Times New Roman" w:cs="Times New Roman"/>
          <w:sz w:val="24"/>
          <w:szCs w:val="24"/>
        </w:rPr>
        <w:t xml:space="preserve"> ir registruojasi į laukiančiųjų eilę.</w:t>
      </w:r>
    </w:p>
    <w:p w:rsidR="00E84C68" w:rsidRDefault="00AF678E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75EAE">
        <w:rPr>
          <w:rFonts w:ascii="Times New Roman" w:hAnsi="Times New Roman" w:cs="Times New Roman"/>
          <w:sz w:val="24"/>
          <w:szCs w:val="24"/>
        </w:rPr>
        <w:t>umatoma konsultavimo trukmė - 1-</w:t>
      </w:r>
      <w:r>
        <w:rPr>
          <w:rFonts w:ascii="Times New Roman" w:hAnsi="Times New Roman" w:cs="Times New Roman"/>
          <w:sz w:val="24"/>
          <w:szCs w:val="24"/>
        </w:rPr>
        <w:t>3 konsultacijos.</w:t>
      </w:r>
    </w:p>
    <w:p w:rsidR="00AF678E" w:rsidRDefault="00AF678E" w:rsidP="00AF678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Ilgalaikiam konsultavimui (p</w:t>
      </w:r>
      <w:r w:rsidR="00F75EAE">
        <w:rPr>
          <w:rFonts w:ascii="Times New Roman" w:hAnsi="Times New Roman" w:cs="Times New Roman"/>
          <w:sz w:val="24"/>
          <w:szCs w:val="24"/>
        </w:rPr>
        <w:t>sichoterapija ar pan.) klientainukreipiamipas</w:t>
      </w:r>
      <w:r>
        <w:rPr>
          <w:rFonts w:ascii="Times New Roman" w:hAnsi="Times New Roman" w:cs="Times New Roman"/>
          <w:sz w:val="24"/>
          <w:szCs w:val="24"/>
        </w:rPr>
        <w:t xml:space="preserve"> Tarnyboje dirbančius psichologus. </w:t>
      </w:r>
    </w:p>
    <w:p w:rsidR="00AF678E" w:rsidRDefault="00AF678E" w:rsidP="00AF67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83369" w:rsidRDefault="00A83369" w:rsidP="00AF67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83369" w:rsidRDefault="00A83369" w:rsidP="00AF67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83369" w:rsidRDefault="00305E6B" w:rsidP="00AF67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5E6B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line id="Tiesioji jungtis 3" o:spid="_x0000_s1027" style="position:absolute;left:0;text-align:left;z-index:251661312;visibility:visible;mso-width-relative:margin;mso-height-relative:margin" from="-24.2pt,21.15pt" to="780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" strokecolor="#a5a5a5 [3206]" strokeweight="1.5pt">
            <v:stroke joinstyle="miter"/>
          </v:line>
        </w:pict>
      </w:r>
    </w:p>
    <w:p w:rsidR="00A83369" w:rsidRPr="00D94846" w:rsidRDefault="00E84C68" w:rsidP="00C96B5F">
      <w:pPr>
        <w:spacing w:after="0" w:line="360" w:lineRule="auto"/>
        <w:ind w:firstLine="129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846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499564</wp:posOffset>
            </wp:positionH>
            <wp:positionV relativeFrom="paragraph">
              <wp:posOffset>211455</wp:posOffset>
            </wp:positionV>
            <wp:extent cx="3781425" cy="4998085"/>
            <wp:effectExtent l="0" t="0" r="9525" b="0"/>
            <wp:wrapTight wrapText="bothSides">
              <wp:wrapPolygon edited="0">
                <wp:start x="0" y="0"/>
                <wp:lineTo x="0" y="21487"/>
                <wp:lineTo x="21546" y="21487"/>
                <wp:lineTo x="21546" y="0"/>
                <wp:lineTo x="0" y="0"/>
              </wp:wrapPolygon>
            </wp:wrapTight>
            <wp:docPr id="1" name="Paveikslėlis 1" descr="C:\Users\PPT-4\Desktop\Be pavadin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T-4\Desktop\Be pavadinim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99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3369" w:rsidRPr="00A83369">
        <w:rPr>
          <w:rFonts w:ascii="Times New Roman" w:hAnsi="Times New Roman" w:cs="Times New Roman"/>
          <w:b/>
          <w:i/>
          <w:sz w:val="24"/>
          <w:szCs w:val="24"/>
        </w:rPr>
        <w:t>IV. Vertinimas, išvadų, rekomendacijų teikimas</w:t>
      </w:r>
    </w:p>
    <w:sectPr w:rsidR="00A83369" w:rsidRPr="00D94846" w:rsidSect="00D94846">
      <w:type w:val="continuous"/>
      <w:pgSz w:w="16838" w:h="11906" w:orient="landscape"/>
      <w:pgMar w:top="142" w:right="395" w:bottom="142" w:left="851" w:header="567" w:footer="567" w:gutter="0"/>
      <w:cols w:num="2"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F678E"/>
    <w:rsid w:val="002638BC"/>
    <w:rsid w:val="00305E6B"/>
    <w:rsid w:val="003134B5"/>
    <w:rsid w:val="003E233F"/>
    <w:rsid w:val="004F7367"/>
    <w:rsid w:val="0061474C"/>
    <w:rsid w:val="007D4BCD"/>
    <w:rsid w:val="00A46590"/>
    <w:rsid w:val="00A83369"/>
    <w:rsid w:val="00A911BA"/>
    <w:rsid w:val="00AF678E"/>
    <w:rsid w:val="00BC6C55"/>
    <w:rsid w:val="00C96B5F"/>
    <w:rsid w:val="00CB4A02"/>
    <w:rsid w:val="00CB6EE1"/>
    <w:rsid w:val="00D94846"/>
    <w:rsid w:val="00E84C68"/>
    <w:rsid w:val="00EF1D52"/>
    <w:rsid w:val="00F148B4"/>
    <w:rsid w:val="00F7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3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ikimokyklinispp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C106-3C29-4E44-92D3-CC67EA2A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EGLUTE</cp:lastModifiedBy>
  <cp:revision>2</cp:revision>
  <cp:lastPrinted>2019-09-17T11:55:00Z</cp:lastPrinted>
  <dcterms:created xsi:type="dcterms:W3CDTF">2019-09-26T10:42:00Z</dcterms:created>
  <dcterms:modified xsi:type="dcterms:W3CDTF">2019-09-26T10:42:00Z</dcterms:modified>
</cp:coreProperties>
</file>