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19BD5" w14:textId="7913EBAA" w:rsidR="003822C6" w:rsidRPr="004A2F1C" w:rsidRDefault="004A2F1C" w:rsidP="004A2F1C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4A2F1C">
        <w:rPr>
          <w:rFonts w:ascii="Times New Roman" w:hAnsi="Times New Roman" w:cs="Times New Roman"/>
          <w:b/>
          <w:sz w:val="28"/>
          <w:szCs w:val="28"/>
          <w:lang w:val="lt-LT"/>
        </w:rPr>
        <w:t>KLAIPĖDOS LOPŠELIO-DARŽELIO „EGLUTĖ“</w:t>
      </w:r>
    </w:p>
    <w:p w14:paraId="3F4049BA" w14:textId="61B3E2E4" w:rsidR="00D22C72" w:rsidRPr="004A2F1C" w:rsidRDefault="00D22C72">
      <w:pPr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4A2F1C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      MOKYKLOS VEIKLOS KOKYBĖS ĮSIVERTINIMO ATASKAITA</w:t>
      </w:r>
    </w:p>
    <w:p w14:paraId="068962A9" w14:textId="77777777" w:rsidR="00D22C72" w:rsidRPr="004A2F1C" w:rsidRDefault="00D22C72">
      <w:pPr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</w:p>
    <w:p w14:paraId="496544D5" w14:textId="1CA63095" w:rsidR="00D22C72" w:rsidRPr="004A2F1C" w:rsidRDefault="00D22C72" w:rsidP="004A2F1C">
      <w:pPr>
        <w:ind w:firstLine="426"/>
        <w:rPr>
          <w:rFonts w:ascii="Times New Roman" w:hAnsi="Times New Roman" w:cs="Times New Roman"/>
          <w:sz w:val="24"/>
          <w:szCs w:val="24"/>
          <w:lang w:val="lt-LT"/>
        </w:rPr>
      </w:pPr>
      <w:r w:rsidRPr="004A2F1C">
        <w:rPr>
          <w:rFonts w:ascii="Times New Roman" w:hAnsi="Times New Roman" w:cs="Times New Roman"/>
          <w:b/>
          <w:bCs/>
          <w:sz w:val="24"/>
          <w:szCs w:val="24"/>
          <w:lang w:val="lt-LT"/>
        </w:rPr>
        <w:t>Mokyklos pavadinimas</w:t>
      </w:r>
      <w:r w:rsidRPr="004A2F1C">
        <w:rPr>
          <w:rFonts w:ascii="Times New Roman" w:hAnsi="Times New Roman" w:cs="Times New Roman"/>
          <w:sz w:val="24"/>
          <w:szCs w:val="24"/>
          <w:lang w:val="lt-LT"/>
        </w:rPr>
        <w:t>: Klaipėdos  l</w:t>
      </w:r>
      <w:r w:rsidR="004A2F1C">
        <w:rPr>
          <w:rFonts w:ascii="Times New Roman" w:hAnsi="Times New Roman" w:cs="Times New Roman"/>
          <w:sz w:val="24"/>
          <w:szCs w:val="24"/>
          <w:lang w:val="lt-LT"/>
        </w:rPr>
        <w:t>opšelis</w:t>
      </w:r>
      <w:r w:rsidRPr="004A2F1C">
        <w:rPr>
          <w:rFonts w:ascii="Times New Roman" w:hAnsi="Times New Roman" w:cs="Times New Roman"/>
          <w:sz w:val="24"/>
          <w:szCs w:val="24"/>
          <w:lang w:val="lt-LT"/>
        </w:rPr>
        <w:t>-d</w:t>
      </w:r>
      <w:r w:rsidR="00657339" w:rsidRPr="004A2F1C">
        <w:rPr>
          <w:rFonts w:ascii="Times New Roman" w:hAnsi="Times New Roman" w:cs="Times New Roman"/>
          <w:sz w:val="24"/>
          <w:szCs w:val="24"/>
          <w:lang w:val="lt-LT"/>
        </w:rPr>
        <w:t>arželis</w:t>
      </w:r>
      <w:r w:rsidR="004A2F1C">
        <w:rPr>
          <w:rFonts w:ascii="Times New Roman" w:hAnsi="Times New Roman" w:cs="Times New Roman"/>
          <w:sz w:val="24"/>
          <w:szCs w:val="24"/>
          <w:lang w:val="lt-LT"/>
        </w:rPr>
        <w:t xml:space="preserve"> „Eglutė“.</w:t>
      </w:r>
    </w:p>
    <w:p w14:paraId="68A2B554" w14:textId="2EA285FE" w:rsidR="00D22C72" w:rsidRPr="004A2F1C" w:rsidRDefault="00D22C72" w:rsidP="004A2F1C">
      <w:pPr>
        <w:ind w:firstLine="426"/>
        <w:rPr>
          <w:rFonts w:ascii="Times New Roman" w:hAnsi="Times New Roman" w:cs="Times New Roman"/>
          <w:sz w:val="24"/>
          <w:szCs w:val="24"/>
          <w:lang w:val="lt-LT"/>
        </w:rPr>
      </w:pPr>
      <w:r w:rsidRPr="004A2F1C">
        <w:rPr>
          <w:rFonts w:ascii="Times New Roman" w:hAnsi="Times New Roman" w:cs="Times New Roman"/>
          <w:b/>
          <w:bCs/>
          <w:sz w:val="24"/>
          <w:szCs w:val="24"/>
          <w:lang w:val="lt-LT"/>
        </w:rPr>
        <w:t>Mokyklos adresas:</w:t>
      </w:r>
      <w:r w:rsidRPr="004A2F1C">
        <w:rPr>
          <w:rFonts w:ascii="Times New Roman" w:hAnsi="Times New Roman" w:cs="Times New Roman"/>
          <w:sz w:val="24"/>
          <w:szCs w:val="24"/>
          <w:lang w:val="lt-LT"/>
        </w:rPr>
        <w:t xml:space="preserve"> Naujakiemio </w:t>
      </w:r>
      <w:r w:rsidR="004A2F1C">
        <w:rPr>
          <w:rFonts w:ascii="Times New Roman" w:hAnsi="Times New Roman" w:cs="Times New Roman"/>
          <w:sz w:val="24"/>
          <w:szCs w:val="24"/>
          <w:lang w:val="lt-LT"/>
        </w:rPr>
        <w:t xml:space="preserve">g. </w:t>
      </w:r>
      <w:r w:rsidRPr="004A2F1C"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4A2F1C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86BFCC8" w14:textId="2BFB2E27" w:rsidR="00D22C72" w:rsidRPr="004A2F1C" w:rsidRDefault="00D22C72" w:rsidP="004A2F1C">
      <w:pPr>
        <w:ind w:firstLine="426"/>
        <w:rPr>
          <w:rFonts w:ascii="Times New Roman" w:hAnsi="Times New Roman" w:cs="Times New Roman"/>
          <w:sz w:val="24"/>
          <w:szCs w:val="24"/>
          <w:lang w:val="lt-LT"/>
        </w:rPr>
      </w:pPr>
      <w:r w:rsidRPr="004A2F1C">
        <w:rPr>
          <w:rFonts w:ascii="Times New Roman" w:hAnsi="Times New Roman" w:cs="Times New Roman"/>
          <w:b/>
          <w:bCs/>
          <w:sz w:val="24"/>
          <w:szCs w:val="24"/>
          <w:lang w:val="lt-LT"/>
        </w:rPr>
        <w:t>Įsivertinimo pobūdis</w:t>
      </w:r>
      <w:r w:rsidRPr="004A2F1C">
        <w:rPr>
          <w:rFonts w:ascii="Times New Roman" w:hAnsi="Times New Roman" w:cs="Times New Roman"/>
          <w:sz w:val="24"/>
          <w:szCs w:val="24"/>
          <w:lang w:val="lt-LT"/>
        </w:rPr>
        <w:t>: teminis</w:t>
      </w:r>
      <w:r w:rsidR="004A2F1C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0B5D549" w14:textId="31F8A3E9" w:rsidR="00D22C72" w:rsidRPr="004A2F1C" w:rsidRDefault="00D22C72" w:rsidP="004A2F1C">
      <w:pPr>
        <w:ind w:firstLine="426"/>
        <w:rPr>
          <w:rFonts w:ascii="Times New Roman" w:hAnsi="Times New Roman" w:cs="Times New Roman"/>
          <w:sz w:val="24"/>
          <w:szCs w:val="24"/>
          <w:lang w:val="lt-LT"/>
        </w:rPr>
      </w:pPr>
      <w:r w:rsidRPr="004A2F1C">
        <w:rPr>
          <w:rFonts w:ascii="Times New Roman" w:hAnsi="Times New Roman" w:cs="Times New Roman"/>
          <w:b/>
          <w:bCs/>
          <w:sz w:val="24"/>
          <w:szCs w:val="24"/>
          <w:lang w:val="lt-LT"/>
        </w:rPr>
        <w:t>Įsivertinimo mokykloje data</w:t>
      </w:r>
      <w:r w:rsidR="004A2F1C">
        <w:rPr>
          <w:rFonts w:ascii="Times New Roman" w:hAnsi="Times New Roman" w:cs="Times New Roman"/>
          <w:sz w:val="24"/>
          <w:szCs w:val="24"/>
          <w:lang w:val="lt-LT"/>
        </w:rPr>
        <w:t>:  2023-04-02–</w:t>
      </w:r>
      <w:r w:rsidRPr="004A2F1C">
        <w:rPr>
          <w:rFonts w:ascii="Times New Roman" w:hAnsi="Times New Roman" w:cs="Times New Roman"/>
          <w:sz w:val="24"/>
          <w:szCs w:val="24"/>
          <w:lang w:val="lt-LT"/>
        </w:rPr>
        <w:t>2023-05-15</w:t>
      </w:r>
      <w:r w:rsidR="004A2F1C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55FAA8B6" w14:textId="0C272915" w:rsidR="004A2F1C" w:rsidRDefault="00D22C72" w:rsidP="004A2F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A2F1C">
        <w:rPr>
          <w:rFonts w:ascii="Times New Roman" w:hAnsi="Times New Roman" w:cs="Times New Roman"/>
          <w:b/>
          <w:bCs/>
          <w:sz w:val="24"/>
          <w:szCs w:val="24"/>
          <w:lang w:val="lt-LT"/>
        </w:rPr>
        <w:t>Veiklos kokybės įsivertinimo darbo grupė</w:t>
      </w:r>
      <w:r w:rsidRPr="004A2F1C">
        <w:rPr>
          <w:rFonts w:ascii="Times New Roman" w:hAnsi="Times New Roman" w:cs="Times New Roman"/>
          <w:sz w:val="24"/>
          <w:szCs w:val="24"/>
          <w:lang w:val="lt-LT"/>
        </w:rPr>
        <w:t>: direktoriaus pavaduotoja ugdymui R. Tarvydienė</w:t>
      </w:r>
      <w:r w:rsidRPr="004A2F1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, </w:t>
      </w:r>
      <w:r w:rsidRPr="004A2F1C">
        <w:rPr>
          <w:rFonts w:ascii="Times New Roman" w:hAnsi="Times New Roman" w:cs="Times New Roman"/>
          <w:sz w:val="24"/>
          <w:szCs w:val="24"/>
          <w:lang w:val="lt-LT"/>
        </w:rPr>
        <w:t xml:space="preserve">ikimokyklinio ugdymo mokytojos D. </w:t>
      </w:r>
      <w:proofErr w:type="spellStart"/>
      <w:r w:rsidRPr="004A2F1C">
        <w:rPr>
          <w:rFonts w:ascii="Times New Roman" w:hAnsi="Times New Roman" w:cs="Times New Roman"/>
          <w:sz w:val="24"/>
          <w:szCs w:val="24"/>
          <w:lang w:val="lt-LT"/>
        </w:rPr>
        <w:t>Kurlienė</w:t>
      </w:r>
      <w:proofErr w:type="spellEnd"/>
      <w:r w:rsidRPr="004A2F1C">
        <w:rPr>
          <w:rFonts w:ascii="Times New Roman" w:hAnsi="Times New Roman" w:cs="Times New Roman"/>
          <w:sz w:val="24"/>
          <w:szCs w:val="24"/>
          <w:lang w:val="lt-LT"/>
        </w:rPr>
        <w:t xml:space="preserve">, D. </w:t>
      </w:r>
      <w:proofErr w:type="spellStart"/>
      <w:r w:rsidRPr="004A2F1C">
        <w:rPr>
          <w:rFonts w:ascii="Times New Roman" w:hAnsi="Times New Roman" w:cs="Times New Roman"/>
          <w:sz w:val="24"/>
          <w:szCs w:val="24"/>
          <w:lang w:val="lt-LT"/>
        </w:rPr>
        <w:t>Montvydienė</w:t>
      </w:r>
      <w:proofErr w:type="spellEnd"/>
      <w:r w:rsidRPr="004A2F1C">
        <w:rPr>
          <w:rFonts w:ascii="Times New Roman" w:hAnsi="Times New Roman" w:cs="Times New Roman"/>
          <w:sz w:val="24"/>
          <w:szCs w:val="24"/>
          <w:lang w:val="lt-LT"/>
        </w:rPr>
        <w:t>, I. Tarvydienė, priešmokykl</w:t>
      </w:r>
      <w:r w:rsidR="004A2F1C">
        <w:rPr>
          <w:rFonts w:ascii="Times New Roman" w:hAnsi="Times New Roman" w:cs="Times New Roman"/>
          <w:sz w:val="24"/>
          <w:szCs w:val="24"/>
          <w:lang w:val="lt-LT"/>
        </w:rPr>
        <w:t xml:space="preserve">inio ugdymo mokytoja R. </w:t>
      </w:r>
      <w:proofErr w:type="spellStart"/>
      <w:r w:rsidR="004A2F1C">
        <w:rPr>
          <w:rFonts w:ascii="Times New Roman" w:hAnsi="Times New Roman" w:cs="Times New Roman"/>
          <w:sz w:val="24"/>
          <w:szCs w:val="24"/>
          <w:lang w:val="lt-LT"/>
        </w:rPr>
        <w:t>Bukienė</w:t>
      </w:r>
      <w:proofErr w:type="spellEnd"/>
      <w:r w:rsidR="004A2F1C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5F534B2" w14:textId="587D322C" w:rsidR="00D22C72" w:rsidRPr="004A2F1C" w:rsidRDefault="00D22C72" w:rsidP="004A2F1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57339">
        <w:rPr>
          <w:rFonts w:ascii="Times New Roman" w:hAnsi="Times New Roman" w:cs="Times New Roman"/>
          <w:b/>
          <w:bCs/>
          <w:sz w:val="24"/>
          <w:szCs w:val="24"/>
          <w:lang w:val="lt-LT"/>
        </w:rPr>
        <w:t>Veiklos kokybės įsivertinimui pasirinkti instrumentai:</w:t>
      </w:r>
    </w:p>
    <w:p w14:paraId="0AC44E0A" w14:textId="37DD4CFE" w:rsidR="00D22C72" w:rsidRPr="00657339" w:rsidRDefault="00D22C72" w:rsidP="004A2F1C">
      <w:pPr>
        <w:pStyle w:val="Sraopastraipa"/>
        <w:numPr>
          <w:ilvl w:val="0"/>
          <w:numId w:val="1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  <w:lang w:val="lt-LT"/>
        </w:rPr>
      </w:pPr>
      <w:r w:rsidRPr="00657339">
        <w:rPr>
          <w:rFonts w:ascii="Times New Roman" w:hAnsi="Times New Roman" w:cs="Times New Roman"/>
          <w:sz w:val="24"/>
          <w:szCs w:val="24"/>
          <w:lang w:val="lt-LT"/>
        </w:rPr>
        <w:t>ugdytinių tėvų apklausa;</w:t>
      </w:r>
    </w:p>
    <w:p w14:paraId="1F6E0E64" w14:textId="1390D856" w:rsidR="00D22C72" w:rsidRPr="00657339" w:rsidRDefault="00D22C72" w:rsidP="004A2F1C">
      <w:pPr>
        <w:pStyle w:val="Sraopastraipa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lt-LT"/>
        </w:rPr>
      </w:pPr>
      <w:r w:rsidRPr="00657339">
        <w:rPr>
          <w:rFonts w:ascii="Times New Roman" w:hAnsi="Times New Roman" w:cs="Times New Roman"/>
          <w:sz w:val="24"/>
          <w:szCs w:val="24"/>
          <w:lang w:val="lt-LT"/>
        </w:rPr>
        <w:t>pedagogų apklausa;</w:t>
      </w:r>
    </w:p>
    <w:p w14:paraId="1FF5B03A" w14:textId="3FDF8CDB" w:rsidR="00D22C72" w:rsidRPr="00657339" w:rsidRDefault="00D22C72" w:rsidP="004A2F1C">
      <w:pPr>
        <w:pStyle w:val="Sraopastraipa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lt-LT"/>
        </w:rPr>
      </w:pPr>
      <w:r w:rsidRPr="00657339">
        <w:rPr>
          <w:rFonts w:ascii="Times New Roman" w:hAnsi="Times New Roman" w:cs="Times New Roman"/>
          <w:sz w:val="24"/>
          <w:szCs w:val="24"/>
          <w:lang w:val="lt-LT"/>
        </w:rPr>
        <w:t>stebėjimas;</w:t>
      </w:r>
    </w:p>
    <w:p w14:paraId="0D6E1C7F" w14:textId="2182DBA0" w:rsidR="00F94A3F" w:rsidRPr="00657339" w:rsidRDefault="00AE031E" w:rsidP="004A2F1C">
      <w:pPr>
        <w:pStyle w:val="Sraopastraipa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lt-LT"/>
        </w:rPr>
      </w:pPr>
      <w:r w:rsidRPr="00657339">
        <w:rPr>
          <w:rFonts w:ascii="Times New Roman" w:hAnsi="Times New Roman" w:cs="Times New Roman"/>
          <w:sz w:val="24"/>
          <w:szCs w:val="24"/>
          <w:lang w:val="lt-LT"/>
        </w:rPr>
        <w:t>tikslinės grupės diskusija.</w:t>
      </w:r>
    </w:p>
    <w:p w14:paraId="0C73F786" w14:textId="10C8E008" w:rsidR="00D22C72" w:rsidRPr="00657339" w:rsidRDefault="004A2F1C" w:rsidP="004A2F1C">
      <w:pPr>
        <w:ind w:firstLine="284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D22C72" w:rsidRPr="0065733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Mokyklos veiklos kokybė buvo įsivertinama šiose srityse: </w:t>
      </w:r>
    </w:p>
    <w:p w14:paraId="336316AE" w14:textId="77777777" w:rsidR="004A2F1C" w:rsidRDefault="004A2F1C" w:rsidP="004A2F1C">
      <w:pPr>
        <w:ind w:firstLine="284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F94A3F" w:rsidRPr="00657339">
        <w:rPr>
          <w:rFonts w:ascii="Times New Roman" w:hAnsi="Times New Roman" w:cs="Times New Roman"/>
          <w:b/>
          <w:bCs/>
          <w:sz w:val="24"/>
          <w:szCs w:val="24"/>
          <w:lang w:val="lt-LT"/>
        </w:rPr>
        <w:t>S</w:t>
      </w:r>
      <w:r w:rsidR="00D22C72" w:rsidRPr="00657339">
        <w:rPr>
          <w:rFonts w:ascii="Times New Roman" w:hAnsi="Times New Roman" w:cs="Times New Roman"/>
          <w:b/>
          <w:bCs/>
          <w:sz w:val="24"/>
          <w:szCs w:val="24"/>
          <w:lang w:val="lt-LT"/>
        </w:rPr>
        <w:t>ritis</w:t>
      </w:r>
      <w:r w:rsidR="00F94A3F" w:rsidRPr="0065733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:    </w:t>
      </w:r>
      <w:r w:rsidR="00D22C72" w:rsidRPr="0065733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400DC4" w:rsidRPr="0065733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</w:p>
    <w:p w14:paraId="4DDBBC0C" w14:textId="7B69D924" w:rsidR="00D22C72" w:rsidRPr="004A2F1C" w:rsidRDefault="004A2F1C" w:rsidP="004A2F1C">
      <w:pPr>
        <w:ind w:firstLine="284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D22C72" w:rsidRPr="004A2F1C">
        <w:rPr>
          <w:rFonts w:ascii="Times New Roman" w:hAnsi="Times New Roman" w:cs="Times New Roman"/>
          <w:bCs/>
          <w:sz w:val="24"/>
          <w:szCs w:val="24"/>
          <w:lang w:val="lt-LT"/>
        </w:rPr>
        <w:t>1. Vaiko gerovė</w:t>
      </w:r>
      <w:r w:rsidR="00F94A3F" w:rsidRPr="004A2F1C">
        <w:rPr>
          <w:rFonts w:ascii="Times New Roman" w:hAnsi="Times New Roman" w:cs="Times New Roman"/>
          <w:bCs/>
          <w:sz w:val="24"/>
          <w:szCs w:val="24"/>
          <w:lang w:val="lt-LT"/>
        </w:rPr>
        <w:t>.</w:t>
      </w:r>
      <w:bookmarkStart w:id="0" w:name="_GoBack"/>
      <w:bookmarkEnd w:id="0"/>
    </w:p>
    <w:p w14:paraId="3EFB489B" w14:textId="77777777" w:rsidR="004A2F1C" w:rsidRDefault="004A2F1C" w:rsidP="00D22C72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     </w:t>
      </w:r>
      <w:r w:rsidR="00F94A3F" w:rsidRPr="00657339">
        <w:rPr>
          <w:rFonts w:ascii="Times New Roman" w:hAnsi="Times New Roman" w:cs="Times New Roman"/>
          <w:b/>
          <w:bCs/>
          <w:sz w:val="24"/>
          <w:szCs w:val="24"/>
          <w:lang w:val="lt-LT"/>
        </w:rPr>
        <w:t>R</w:t>
      </w:r>
      <w:r w:rsidR="00D22C72" w:rsidRPr="0065733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odikliai: </w:t>
      </w:r>
    </w:p>
    <w:p w14:paraId="56ED0110" w14:textId="3F545DD1" w:rsidR="00D22C72" w:rsidRPr="004A2F1C" w:rsidRDefault="004A2F1C" w:rsidP="00D22C72">
      <w:pPr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     </w:t>
      </w:r>
      <w:r w:rsidR="00D22C72" w:rsidRPr="004A2F1C">
        <w:rPr>
          <w:rFonts w:ascii="Times New Roman" w:hAnsi="Times New Roman" w:cs="Times New Roman"/>
          <w:bCs/>
          <w:sz w:val="24"/>
          <w:szCs w:val="24"/>
          <w:lang w:val="lt-LT"/>
        </w:rPr>
        <w:t>1.1. vaikų ps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>ichologinis ir fizinis saugumas;</w:t>
      </w:r>
    </w:p>
    <w:p w14:paraId="112432C8" w14:textId="27F02AD8" w:rsidR="00400DC4" w:rsidRPr="004A2F1C" w:rsidRDefault="004A2F1C" w:rsidP="00D22C72">
      <w:pPr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    </w:t>
      </w:r>
      <w:r w:rsidR="00400DC4" w:rsidRPr="004A2F1C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>.2. mokytojo sąveika su vaikais;</w:t>
      </w:r>
    </w:p>
    <w:p w14:paraId="65D74715" w14:textId="3B4192F2" w:rsidR="00400DC4" w:rsidRPr="004A2F1C" w:rsidRDefault="004A2F1C" w:rsidP="00D22C72">
      <w:pPr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     1.3. vaikų tarpusavio sąveika;</w:t>
      </w:r>
    </w:p>
    <w:p w14:paraId="77BE685C" w14:textId="3FAA9F92" w:rsidR="00F94A3F" w:rsidRPr="004A2F1C" w:rsidRDefault="004A2F1C" w:rsidP="00D22C72">
      <w:pPr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     </w:t>
      </w:r>
      <w:r w:rsidR="00400DC4" w:rsidRPr="004A2F1C">
        <w:rPr>
          <w:rFonts w:ascii="Times New Roman" w:hAnsi="Times New Roman" w:cs="Times New Roman"/>
          <w:bCs/>
          <w:sz w:val="24"/>
          <w:szCs w:val="24"/>
          <w:lang w:val="lt-LT"/>
        </w:rPr>
        <w:t>1.4. lygios galimybės visiems vaikams ugdytis ir tobulėti.</w:t>
      </w:r>
    </w:p>
    <w:p w14:paraId="06960394" w14:textId="6027FEF8" w:rsidR="00400DC4" w:rsidRPr="00657339" w:rsidRDefault="004A2F1C" w:rsidP="00D22C72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     </w:t>
      </w:r>
      <w:r w:rsidR="00400DC4" w:rsidRPr="00657339">
        <w:rPr>
          <w:rFonts w:ascii="Times New Roman" w:hAnsi="Times New Roman" w:cs="Times New Roman"/>
          <w:b/>
          <w:bCs/>
          <w:sz w:val="24"/>
          <w:szCs w:val="24"/>
          <w:lang w:val="lt-LT"/>
        </w:rPr>
        <w:t>Mokyklos atskirų vertinimo sričių ir veiklos kokybės lygio apibūdinimai:</w:t>
      </w:r>
    </w:p>
    <w:p w14:paraId="5D062981" w14:textId="07416535" w:rsidR="00400DC4" w:rsidRPr="00657339" w:rsidRDefault="004A2F1C" w:rsidP="004A2F1C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     </w:t>
      </w:r>
      <w:r w:rsidR="00400DC4" w:rsidRPr="0065733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3 lygis </w:t>
      </w:r>
      <w:r>
        <w:rPr>
          <w:rFonts w:ascii="Times New Roman" w:hAnsi="Times New Roman" w:cs="Times New Roman"/>
          <w:sz w:val="24"/>
          <w:szCs w:val="24"/>
          <w:lang w:val="lt-LT"/>
        </w:rPr>
        <w:t>(išskirtinė praktika) –</w:t>
      </w:r>
      <w:r w:rsidR="00400DC4" w:rsidRPr="00657339">
        <w:rPr>
          <w:rFonts w:ascii="Times New Roman" w:hAnsi="Times New Roman" w:cs="Times New Roman"/>
          <w:sz w:val="24"/>
          <w:szCs w:val="24"/>
          <w:lang w:val="lt-LT"/>
        </w:rPr>
        <w:t xml:space="preserve"> veiklos kokybė </w:t>
      </w:r>
      <w:r w:rsidR="00400DC4" w:rsidRPr="00657339">
        <w:rPr>
          <w:rFonts w:ascii="Times New Roman" w:hAnsi="Times New Roman" w:cs="Times New Roman"/>
          <w:b/>
          <w:bCs/>
          <w:sz w:val="24"/>
          <w:szCs w:val="24"/>
          <w:lang w:val="lt-LT"/>
        </w:rPr>
        <w:t>labai gera</w:t>
      </w:r>
      <w:r w:rsidR="00400DC4" w:rsidRPr="00657339">
        <w:rPr>
          <w:rFonts w:ascii="Times New Roman" w:hAnsi="Times New Roman" w:cs="Times New Roman"/>
          <w:sz w:val="24"/>
          <w:szCs w:val="24"/>
          <w:lang w:val="lt-LT"/>
        </w:rPr>
        <w:t>, t. y. vertinamų rodiklių raiška aiški, nuosekli, ryški.</w:t>
      </w:r>
    </w:p>
    <w:p w14:paraId="3DC855E5" w14:textId="01BE4DBB" w:rsidR="00400DC4" w:rsidRPr="00657339" w:rsidRDefault="004A2F1C" w:rsidP="004A2F1C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     </w:t>
      </w:r>
      <w:r w:rsidR="00400DC4" w:rsidRPr="00657339">
        <w:rPr>
          <w:rFonts w:ascii="Times New Roman" w:hAnsi="Times New Roman" w:cs="Times New Roman"/>
          <w:b/>
          <w:bCs/>
          <w:sz w:val="24"/>
          <w:szCs w:val="24"/>
          <w:lang w:val="lt-LT"/>
        </w:rPr>
        <w:t>2 lygis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(veiksminga praktika</w:t>
      </w:r>
      <w:r w:rsidR="00400DC4" w:rsidRPr="00657339">
        <w:rPr>
          <w:rFonts w:ascii="Times New Roman" w:hAnsi="Times New Roman" w:cs="Times New Roman"/>
          <w:sz w:val="24"/>
          <w:szCs w:val="24"/>
          <w:lang w:val="lt-LT"/>
        </w:rPr>
        <w:t xml:space="preserve">) – veiklos kokybė </w:t>
      </w:r>
      <w:r w:rsidR="00400DC4" w:rsidRPr="00657339">
        <w:rPr>
          <w:rFonts w:ascii="Times New Roman" w:hAnsi="Times New Roman" w:cs="Times New Roman"/>
          <w:b/>
          <w:bCs/>
          <w:sz w:val="24"/>
          <w:szCs w:val="24"/>
          <w:lang w:val="lt-LT"/>
        </w:rPr>
        <w:t>gera</w:t>
      </w:r>
      <w:r w:rsidR="00400DC4" w:rsidRPr="00657339">
        <w:rPr>
          <w:rFonts w:ascii="Times New Roman" w:hAnsi="Times New Roman" w:cs="Times New Roman"/>
          <w:sz w:val="24"/>
          <w:szCs w:val="24"/>
          <w:lang w:val="lt-LT"/>
        </w:rPr>
        <w:t>, t. y. nustatyta vertinamų rodiklių raiška, bet ji dar galėtų būti tobulinama apimtimi, kokybe.</w:t>
      </w:r>
    </w:p>
    <w:p w14:paraId="79FDE85D" w14:textId="79275D4C" w:rsidR="00400DC4" w:rsidRPr="00657339" w:rsidRDefault="004A2F1C" w:rsidP="004A2F1C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     </w:t>
      </w:r>
      <w:r w:rsidR="00400DC4" w:rsidRPr="00657339">
        <w:rPr>
          <w:rFonts w:ascii="Times New Roman" w:hAnsi="Times New Roman" w:cs="Times New Roman"/>
          <w:b/>
          <w:bCs/>
          <w:sz w:val="24"/>
          <w:szCs w:val="24"/>
          <w:lang w:val="lt-LT"/>
        </w:rPr>
        <w:t>1 lygis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(gera pradžia</w:t>
      </w:r>
      <w:r w:rsidR="00400DC4" w:rsidRPr="00657339">
        <w:rPr>
          <w:rFonts w:ascii="Times New Roman" w:hAnsi="Times New Roman" w:cs="Times New Roman"/>
          <w:sz w:val="24"/>
          <w:szCs w:val="24"/>
          <w:lang w:val="lt-LT"/>
        </w:rPr>
        <w:t xml:space="preserve">) – veiklos kokybė </w:t>
      </w:r>
      <w:r w:rsidR="00400DC4" w:rsidRPr="00657339">
        <w:rPr>
          <w:rFonts w:ascii="Times New Roman" w:hAnsi="Times New Roman" w:cs="Times New Roman"/>
          <w:b/>
          <w:bCs/>
          <w:sz w:val="24"/>
          <w:szCs w:val="24"/>
          <w:lang w:val="lt-LT"/>
        </w:rPr>
        <w:t>minimali</w:t>
      </w:r>
      <w:r w:rsidR="00400DC4" w:rsidRPr="00657339">
        <w:rPr>
          <w:rFonts w:ascii="Times New Roman" w:hAnsi="Times New Roman" w:cs="Times New Roman"/>
          <w:sz w:val="24"/>
          <w:szCs w:val="24"/>
          <w:lang w:val="lt-LT"/>
        </w:rPr>
        <w:t>, t. y. vertina</w:t>
      </w:r>
      <w:r>
        <w:rPr>
          <w:rFonts w:ascii="Times New Roman" w:hAnsi="Times New Roman" w:cs="Times New Roman"/>
          <w:sz w:val="24"/>
          <w:szCs w:val="24"/>
          <w:lang w:val="lt-LT"/>
        </w:rPr>
        <w:t>mų rodiklių raiška yra nežymi (</w:t>
      </w:r>
      <w:r w:rsidR="00400DC4" w:rsidRPr="00657339">
        <w:rPr>
          <w:rFonts w:ascii="Times New Roman" w:hAnsi="Times New Roman" w:cs="Times New Roman"/>
          <w:sz w:val="24"/>
          <w:szCs w:val="24"/>
          <w:lang w:val="lt-LT"/>
        </w:rPr>
        <w:t>tik pavieniai ženklai, pasirei</w:t>
      </w:r>
      <w:r>
        <w:rPr>
          <w:rFonts w:ascii="Times New Roman" w:hAnsi="Times New Roman" w:cs="Times New Roman"/>
          <w:sz w:val="24"/>
          <w:szCs w:val="24"/>
          <w:lang w:val="lt-LT"/>
        </w:rPr>
        <w:t>škė tik tam tikroje situacijoje</w:t>
      </w:r>
      <w:r w:rsidR="00400DC4" w:rsidRPr="00657339">
        <w:rPr>
          <w:rFonts w:ascii="Times New Roman" w:hAnsi="Times New Roman" w:cs="Times New Roman"/>
          <w:sz w:val="24"/>
          <w:szCs w:val="24"/>
          <w:lang w:val="lt-LT"/>
        </w:rPr>
        <w:t>), veiklos kokybė turi būti tobulinama, kad užtikrintų vaikų poreikius.</w:t>
      </w:r>
    </w:p>
    <w:p w14:paraId="55B7ED1F" w14:textId="2EE73FAF" w:rsidR="0073249E" w:rsidRDefault="004A2F1C" w:rsidP="004A2F1C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     </w:t>
      </w:r>
      <w:r w:rsidR="00400DC4" w:rsidRPr="00657339">
        <w:rPr>
          <w:rFonts w:ascii="Times New Roman" w:hAnsi="Times New Roman" w:cs="Times New Roman"/>
          <w:b/>
          <w:bCs/>
          <w:sz w:val="24"/>
          <w:szCs w:val="24"/>
          <w:lang w:val="lt-LT"/>
        </w:rPr>
        <w:t>0 lygis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(neatitinka vertinimo kriterijų</w:t>
      </w:r>
      <w:r w:rsidR="00400DC4" w:rsidRPr="00657339">
        <w:rPr>
          <w:rFonts w:ascii="Times New Roman" w:hAnsi="Times New Roman" w:cs="Times New Roman"/>
          <w:sz w:val="24"/>
          <w:szCs w:val="24"/>
          <w:lang w:val="lt-LT"/>
        </w:rPr>
        <w:t xml:space="preserve">) – veiklos kokybė </w:t>
      </w:r>
      <w:r w:rsidR="00400DC4" w:rsidRPr="00657339">
        <w:rPr>
          <w:rFonts w:ascii="Times New Roman" w:hAnsi="Times New Roman" w:cs="Times New Roman"/>
          <w:b/>
          <w:bCs/>
          <w:sz w:val="24"/>
          <w:szCs w:val="24"/>
          <w:lang w:val="lt-LT"/>
        </w:rPr>
        <w:t>nepriimtina</w:t>
      </w:r>
      <w:r w:rsidR="00400DC4" w:rsidRPr="00657339">
        <w:rPr>
          <w:rFonts w:ascii="Times New Roman" w:hAnsi="Times New Roman" w:cs="Times New Roman"/>
          <w:sz w:val="24"/>
          <w:szCs w:val="24"/>
          <w:lang w:val="lt-LT"/>
        </w:rPr>
        <w:t xml:space="preserve">, t. y. </w:t>
      </w:r>
      <w:r w:rsidR="00F94A3F" w:rsidRPr="00657339">
        <w:rPr>
          <w:rFonts w:ascii="Times New Roman" w:hAnsi="Times New Roman" w:cs="Times New Roman"/>
          <w:sz w:val="24"/>
          <w:szCs w:val="24"/>
          <w:lang w:val="lt-LT"/>
        </w:rPr>
        <w:t>nenustatyta vertinimo aspekto raiška arba ji yra neigiama, veiklos kokybė yra nepakankama ir turi būti iš esmės tobulinama, kad užtikrintų vaikų poreikius.</w:t>
      </w:r>
    </w:p>
    <w:p w14:paraId="4ABD20AB" w14:textId="4C0C39C0" w:rsidR="004A2F1C" w:rsidRPr="00657339" w:rsidRDefault="004A2F1C" w:rsidP="004A2F1C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9FD7610" w14:textId="77777777" w:rsidR="00986765" w:rsidRDefault="00F94A3F" w:rsidP="0098676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657339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         </w:t>
      </w:r>
      <w:r w:rsidRPr="00657339">
        <w:rPr>
          <w:rFonts w:ascii="Times New Roman" w:hAnsi="Times New Roman" w:cs="Times New Roman"/>
          <w:b/>
          <w:bCs/>
          <w:sz w:val="24"/>
          <w:szCs w:val="24"/>
          <w:lang w:val="lt-LT"/>
        </w:rPr>
        <w:t>MOKYKLOS VERTINIMO SRITIES ĮSIVERTINIMAS IR JOS PAGRINDIMAS</w:t>
      </w:r>
    </w:p>
    <w:p w14:paraId="4758A200" w14:textId="6CB492AB" w:rsidR="00F94A3F" w:rsidRPr="00FC6B71" w:rsidRDefault="004A2F1C" w:rsidP="00FC6B71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     </w:t>
      </w:r>
      <w:r w:rsidR="00986765">
        <w:rPr>
          <w:rFonts w:ascii="Times New Roman" w:hAnsi="Times New Roman" w:cs="Times New Roman"/>
          <w:b/>
          <w:bCs/>
          <w:sz w:val="24"/>
          <w:szCs w:val="24"/>
          <w:lang w:val="lt-LT"/>
        </w:rPr>
        <w:t>1.</w:t>
      </w:r>
      <w:r w:rsidR="00986765" w:rsidRPr="00986765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 </w:t>
      </w:r>
      <w:r w:rsidR="00F94A3F" w:rsidRPr="00986765">
        <w:rPr>
          <w:rFonts w:ascii="Times New Roman" w:hAnsi="Times New Roman" w:cs="Times New Roman"/>
          <w:b/>
          <w:bCs/>
          <w:sz w:val="24"/>
          <w:szCs w:val="24"/>
          <w:lang w:val="lt-LT"/>
        </w:rPr>
        <w:t>VAIKO GEROVĖ srities bendras įsivertinimas – 2.</w:t>
      </w:r>
    </w:p>
    <w:tbl>
      <w:tblPr>
        <w:tblW w:w="999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5"/>
        <w:gridCol w:w="3225"/>
        <w:gridCol w:w="3630"/>
      </w:tblGrid>
      <w:tr w:rsidR="00F94A3F" w:rsidRPr="00657339" w14:paraId="2DAE3B67" w14:textId="19FE59B7" w:rsidTr="00F94A3F">
        <w:trPr>
          <w:trHeight w:val="555"/>
        </w:trPr>
        <w:tc>
          <w:tcPr>
            <w:tcW w:w="3135" w:type="dxa"/>
          </w:tcPr>
          <w:p w14:paraId="4228AE29" w14:textId="5E079694" w:rsidR="00F94A3F" w:rsidRPr="00657339" w:rsidRDefault="00F94A3F" w:rsidP="00F94A3F">
            <w:pPr>
              <w:pStyle w:val="Sraopastrai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57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Rodiklis ir jo kokybės lygis</w:t>
            </w:r>
          </w:p>
        </w:tc>
        <w:tc>
          <w:tcPr>
            <w:tcW w:w="3225" w:type="dxa"/>
          </w:tcPr>
          <w:p w14:paraId="60FFB8B8" w14:textId="77777777" w:rsidR="00F94A3F" w:rsidRPr="00657339" w:rsidRDefault="00F94A3F" w:rsidP="00F94A3F">
            <w:pPr>
              <w:pStyle w:val="Sraopastrai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57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Nustatyti stiprieji mokyklos      </w:t>
            </w:r>
          </w:p>
          <w:p w14:paraId="0CADC134" w14:textId="180E5FD1" w:rsidR="00847DA1" w:rsidRPr="00657339" w:rsidRDefault="00847DA1" w:rsidP="00F94A3F">
            <w:pPr>
              <w:pStyle w:val="Sraopastrai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57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          veiklos aspektai</w:t>
            </w:r>
          </w:p>
        </w:tc>
        <w:tc>
          <w:tcPr>
            <w:tcW w:w="3630" w:type="dxa"/>
          </w:tcPr>
          <w:p w14:paraId="3CBEF888" w14:textId="77777777" w:rsidR="00F94A3F" w:rsidRPr="00657339" w:rsidRDefault="00847DA1" w:rsidP="00F94A3F">
            <w:pPr>
              <w:pStyle w:val="Sraopastrai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57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Nustatyti tobulintini mokyklos</w:t>
            </w:r>
          </w:p>
          <w:p w14:paraId="4DC4940D" w14:textId="60252E72" w:rsidR="00847DA1" w:rsidRPr="00657339" w:rsidRDefault="00847DA1" w:rsidP="00F94A3F">
            <w:pPr>
              <w:pStyle w:val="Sraopastrai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57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            Veiklos aspektai</w:t>
            </w:r>
          </w:p>
        </w:tc>
      </w:tr>
      <w:tr w:rsidR="00F94A3F" w:rsidRPr="00657339" w14:paraId="40430552" w14:textId="336C9DFF" w:rsidTr="00F94A3F">
        <w:trPr>
          <w:trHeight w:val="660"/>
        </w:trPr>
        <w:tc>
          <w:tcPr>
            <w:tcW w:w="3135" w:type="dxa"/>
          </w:tcPr>
          <w:p w14:paraId="7EEB5353" w14:textId="393E999B" w:rsidR="000D0B60" w:rsidRPr="004A2F1C" w:rsidRDefault="004A2F1C" w:rsidP="004A2F1C">
            <w:pPr>
              <w:pStyle w:val="Sraopastraipa"/>
              <w:numPr>
                <w:ilvl w:val="1"/>
                <w:numId w:val="10"/>
              </w:numPr>
              <w:tabs>
                <w:tab w:val="left" w:pos="330"/>
                <w:tab w:val="left" w:pos="502"/>
              </w:tabs>
              <w:spacing w:after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0D0B60" w:rsidRPr="004A2F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</w:t>
            </w:r>
            <w:r w:rsidR="00A35559" w:rsidRPr="004A2F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aikų psichologinis ir fizinis saugumas – </w:t>
            </w:r>
            <w:r w:rsidR="00A35559" w:rsidRPr="004A2F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2 lygis</w:t>
            </w:r>
          </w:p>
          <w:p w14:paraId="2B4990C1" w14:textId="2BA85266" w:rsidR="00F94A3F" w:rsidRPr="00657339" w:rsidRDefault="000D0B60" w:rsidP="004A2F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57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="00FC6B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2.1</w:t>
            </w:r>
            <w:r w:rsidR="004A2F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3225" w:type="dxa"/>
          </w:tcPr>
          <w:p w14:paraId="45584478" w14:textId="0FE9EF21" w:rsidR="00111BA4" w:rsidRPr="00657339" w:rsidRDefault="00111BA4" w:rsidP="00111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="0073249E"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</w:t>
            </w:r>
            <w:r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gdytinių tėvai jaučia, kad vaikas yra saugus įstaigoje;</w:t>
            </w:r>
          </w:p>
          <w:p w14:paraId="7FB47C62" w14:textId="4927937B" w:rsidR="00111BA4" w:rsidRPr="00657339" w:rsidRDefault="00111BA4" w:rsidP="00111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="004A2F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aplinka yra saugi ir pritaikyta vaikų poreikiams.</w:t>
            </w:r>
          </w:p>
        </w:tc>
        <w:tc>
          <w:tcPr>
            <w:tcW w:w="3630" w:type="dxa"/>
          </w:tcPr>
          <w:p w14:paraId="6448DCD4" w14:textId="679A8C62" w:rsidR="00F94A3F" w:rsidRPr="00657339" w:rsidRDefault="00657339" w:rsidP="00D160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-</w:t>
            </w:r>
            <w:r w:rsidR="00D4542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socialinio emocinio ugdymo programų įgyvendinimas;</w:t>
            </w:r>
          </w:p>
          <w:p w14:paraId="68F60458" w14:textId="3005E770" w:rsidR="00D16029" w:rsidRPr="00657339" w:rsidRDefault="00657339" w:rsidP="006573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- </w:t>
            </w:r>
            <w:r w:rsidR="00D16029" w:rsidRPr="0065733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visi vaiko jausmai </w:t>
            </w:r>
            <w:r w:rsidR="00986765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būtų</w:t>
            </w:r>
            <w:r w:rsidR="00D16029" w:rsidRPr="0065733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pripažįstami, jis nebijotų jausti visų savo jausmų ir mokytųsi jų išraiškos būdų.</w:t>
            </w:r>
          </w:p>
        </w:tc>
      </w:tr>
      <w:tr w:rsidR="00F94A3F" w14:paraId="0FFBCACA" w14:textId="4E2D6F55" w:rsidTr="00F94A3F">
        <w:trPr>
          <w:trHeight w:val="750"/>
        </w:trPr>
        <w:tc>
          <w:tcPr>
            <w:tcW w:w="3135" w:type="dxa"/>
          </w:tcPr>
          <w:p w14:paraId="36C072AB" w14:textId="54CCB9D3" w:rsidR="00F94A3F" w:rsidRPr="00657339" w:rsidRDefault="00A35559" w:rsidP="00A3555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1.2. mokytojo sąveika su vaikais – </w:t>
            </w:r>
            <w:r w:rsidRPr="00657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2 lygis</w:t>
            </w:r>
            <w:r w:rsidR="000D0B60" w:rsidRPr="00657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="00FC6B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0D0B60"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1,9</w:t>
            </w:r>
            <w:r w:rsid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="000D0B60"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3225" w:type="dxa"/>
          </w:tcPr>
          <w:p w14:paraId="4B7AFC4D" w14:textId="77777777" w:rsidR="00F94A3F" w:rsidRPr="00657339" w:rsidRDefault="00111BA4" w:rsidP="00111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 ugdytinių tėvai pasitiki mokytojų kompetencijomis;</w:t>
            </w:r>
          </w:p>
          <w:p w14:paraId="70F10127" w14:textId="77777777" w:rsidR="00111BA4" w:rsidRPr="00657339" w:rsidRDefault="00111BA4" w:rsidP="00111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 dauguma ugdytinių tėvų yra patenkinti bendravimu su mokytojais;</w:t>
            </w:r>
          </w:p>
          <w:p w14:paraId="55823A96" w14:textId="18DBAF6B" w:rsidR="00111BA4" w:rsidRPr="00657339" w:rsidRDefault="00111BA4" w:rsidP="00111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 mokyklos mokytojai siekia sukurti pozityvią grupės atmosferą, grįstą maloniu bendravimu ir bendradarbiavimu.</w:t>
            </w:r>
          </w:p>
        </w:tc>
        <w:tc>
          <w:tcPr>
            <w:tcW w:w="3630" w:type="dxa"/>
          </w:tcPr>
          <w:p w14:paraId="33FEC66B" w14:textId="40612176" w:rsidR="00F94A3F" w:rsidRPr="00657339" w:rsidRDefault="00D16029" w:rsidP="00D160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5733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- mokytojo elgesys paskatintų vaiką veiklai, vaikams suteikiama galimybė pasidalinti pareigomis;</w:t>
            </w:r>
          </w:p>
          <w:p w14:paraId="3BDB5073" w14:textId="2FBEE4BF" w:rsidR="00D16029" w:rsidRPr="00657339" w:rsidRDefault="00D16029" w:rsidP="00D160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5733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-</w:t>
            </w:r>
            <w:r w:rsidR="00D4542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r w:rsidR="00702350" w:rsidRPr="0065733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mokytojas skirtų dėmesį kiekvienam vaikui, remdamasis jo stipriosiomis pusėmis ir skatindamas jį ugdytis.</w:t>
            </w:r>
          </w:p>
          <w:p w14:paraId="4014F99A" w14:textId="604395FF" w:rsidR="00D16029" w:rsidRPr="00657339" w:rsidRDefault="00D16029" w:rsidP="00D160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  <w:tr w:rsidR="00F94A3F" w14:paraId="5C56B88D" w14:textId="02614669" w:rsidTr="00F94A3F">
        <w:trPr>
          <w:trHeight w:val="810"/>
        </w:trPr>
        <w:tc>
          <w:tcPr>
            <w:tcW w:w="3135" w:type="dxa"/>
          </w:tcPr>
          <w:p w14:paraId="07C99B47" w14:textId="26BC20DF" w:rsidR="00F94A3F" w:rsidRPr="00657339" w:rsidRDefault="00A35559" w:rsidP="00A3555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1.3. vaikų tarpusavio sąveika </w:t>
            </w:r>
            <w:r w:rsidR="000D0B60"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  <w:r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0D0B60" w:rsidRPr="00657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2 lygis </w:t>
            </w:r>
            <w:r w:rsidR="00FC6B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(1,70</w:t>
            </w:r>
            <w:r w:rsidR="000D0B60"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3225" w:type="dxa"/>
          </w:tcPr>
          <w:p w14:paraId="473530B0" w14:textId="77777777" w:rsidR="00F94A3F" w:rsidRPr="00657339" w:rsidRDefault="00111BA4" w:rsidP="00C32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 ugdytinių tėvai dauguma teigia, kad vaikai eina į darželį su džiaugsmu;</w:t>
            </w:r>
          </w:p>
          <w:p w14:paraId="50617E3A" w14:textId="77777777" w:rsidR="00111BA4" w:rsidRPr="00657339" w:rsidRDefault="00111BA4" w:rsidP="00C32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 tėvų nuomone, jų vaikas gerai sutaria su kitais grupės vaikais;</w:t>
            </w:r>
          </w:p>
          <w:p w14:paraId="0369DF52" w14:textId="70BCCEBC" w:rsidR="00111BA4" w:rsidRPr="00657339" w:rsidRDefault="00111BA4" w:rsidP="00C32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- </w:t>
            </w:r>
            <w:r w:rsidR="00FC6B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mokytojai siekia</w:t>
            </w:r>
            <w:r w:rsidR="00C32F83"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FC6B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C32F83"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kad ugdytiniai mokytųsi bendrauti ir bendradarbiauti įvairių veiklų metu.</w:t>
            </w:r>
          </w:p>
        </w:tc>
        <w:tc>
          <w:tcPr>
            <w:tcW w:w="3630" w:type="dxa"/>
          </w:tcPr>
          <w:p w14:paraId="5FBF006E" w14:textId="51B96AC8" w:rsidR="00F94A3F" w:rsidRPr="00657339" w:rsidRDefault="00D45422" w:rsidP="004D44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-</w:t>
            </w:r>
            <w:r w:rsidR="00702350" w:rsidRPr="0065733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mokytojas skatintų vaikų mokymąsi kartu, pasiūlydamas grupinių darbų, inicijuodamas vaikų projektus, diskusijas;</w:t>
            </w:r>
          </w:p>
          <w:p w14:paraId="68D6CC29" w14:textId="2FE2665C" w:rsidR="00702350" w:rsidRPr="00657339" w:rsidRDefault="00702350" w:rsidP="004D44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5733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-  vaikai dalyvautų priimant bendrus sprendimus</w:t>
            </w:r>
            <w:r w:rsidR="00FC6B71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(</w:t>
            </w:r>
            <w:r w:rsidR="004D440D" w:rsidRPr="0065733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dėl grupės taisyklių, dėl vaikus dominančios temos parinkimo, dėl grupės aplinkos tvarkymo ir kt.)</w:t>
            </w:r>
          </w:p>
        </w:tc>
      </w:tr>
      <w:tr w:rsidR="00F94A3F" w:rsidRPr="00657339" w14:paraId="71E7948B" w14:textId="478B2E41" w:rsidTr="00F94A3F">
        <w:trPr>
          <w:trHeight w:val="750"/>
        </w:trPr>
        <w:tc>
          <w:tcPr>
            <w:tcW w:w="3135" w:type="dxa"/>
          </w:tcPr>
          <w:p w14:paraId="567E790C" w14:textId="77777777" w:rsidR="000D0B60" w:rsidRPr="00657339" w:rsidRDefault="000D0B60" w:rsidP="00FC6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1.4. lygios galimybės visiems vaikams ugdytis ir tobulėti – </w:t>
            </w:r>
          </w:p>
          <w:p w14:paraId="42FFFF07" w14:textId="6229BD62" w:rsidR="00F94A3F" w:rsidRPr="00FC6B71" w:rsidRDefault="000D0B60" w:rsidP="00FC6B71">
            <w:pPr>
              <w:pStyle w:val="Sraopastraipa"/>
              <w:numPr>
                <w:ilvl w:val="0"/>
                <w:numId w:val="11"/>
              </w:numPr>
              <w:spacing w:after="0"/>
              <w:ind w:left="360" w:hanging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FC6B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lygis </w:t>
            </w:r>
            <w:r w:rsidR="00FC6B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(1, 85</w:t>
            </w:r>
            <w:r w:rsidRPr="00FC6B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3225" w:type="dxa"/>
          </w:tcPr>
          <w:p w14:paraId="03B2BA95" w14:textId="76534458" w:rsidR="00F94A3F" w:rsidRPr="00657339" w:rsidRDefault="00C32F83" w:rsidP="00C32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="00FC6B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mokyklos </w:t>
            </w:r>
            <w:r w:rsidR="00702350"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 skiria reikiamą dėmes</w:t>
            </w:r>
            <w:r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 kiekvienam vaikui, remdamasis jo stipriausiomis pusėmis ir skatindami jį ugdytis;</w:t>
            </w:r>
          </w:p>
          <w:p w14:paraId="3204412B" w14:textId="7436BBA8" w:rsidR="00C32F83" w:rsidRPr="00657339" w:rsidRDefault="00C32F83" w:rsidP="00C32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 mokykloje yra parengtos in</w:t>
            </w:r>
            <w:r w:rsidR="00FC6B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</w:t>
            </w:r>
            <w:r w:rsidRPr="006573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vidualios ugdymo programos vaikams SUP;</w:t>
            </w:r>
          </w:p>
          <w:p w14:paraId="3D9B5DA7" w14:textId="3717771D" w:rsidR="00C32F83" w:rsidRPr="00657339" w:rsidRDefault="00C32F83" w:rsidP="00C32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630" w:type="dxa"/>
          </w:tcPr>
          <w:p w14:paraId="3196B32B" w14:textId="40395157" w:rsidR="00F94A3F" w:rsidRPr="00657339" w:rsidRDefault="004D440D" w:rsidP="004D44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5733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- </w:t>
            </w:r>
            <w:r w:rsidR="00986765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ugdymo(</w:t>
            </w:r>
            <w:proofErr w:type="spellStart"/>
            <w:r w:rsidR="00986765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si</w:t>
            </w:r>
            <w:proofErr w:type="spellEnd"/>
            <w:r w:rsidR="00986765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) aplinka ir veikla būtų pritaikyta skirtingų ugdymosi poreikių vaikams;</w:t>
            </w:r>
          </w:p>
          <w:p w14:paraId="417A3F11" w14:textId="709E4EFA" w:rsidR="004D440D" w:rsidRPr="00657339" w:rsidRDefault="004D440D" w:rsidP="004D44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5733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-</w:t>
            </w:r>
            <w:r w:rsidR="00986765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r w:rsidRPr="0065733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ugdymosi aplinkoje būtų pakankamai įvairių ugdomųjų</w:t>
            </w:r>
            <w:r w:rsidR="00FC6B71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priemonių (</w:t>
            </w:r>
            <w:r w:rsidRPr="0065733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specialiųjų mokymo priemoni</w:t>
            </w:r>
            <w:r w:rsidR="00FC6B71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ų, techninės pagalbos priemonių</w:t>
            </w:r>
            <w:r w:rsidRPr="0065733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), skatinančių aktyvią vaiko veiklą, jo kūrybiškumą, vaizduotę.</w:t>
            </w:r>
          </w:p>
        </w:tc>
      </w:tr>
    </w:tbl>
    <w:p w14:paraId="6BBD5D2D" w14:textId="77777777" w:rsidR="00FC6B71" w:rsidRDefault="000D0B60" w:rsidP="00D22C7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657339">
        <w:rPr>
          <w:rFonts w:ascii="Times New Roman" w:hAnsi="Times New Roman" w:cs="Times New Roman"/>
          <w:sz w:val="24"/>
          <w:szCs w:val="24"/>
          <w:lang w:val="lt-LT"/>
        </w:rPr>
        <w:t xml:space="preserve">Parengė: mokyklos veiklos kokybės įsivertinimo darbo grupė                      </w:t>
      </w:r>
    </w:p>
    <w:p w14:paraId="3CC14F48" w14:textId="0C106347" w:rsidR="000D0B60" w:rsidRPr="00657339" w:rsidRDefault="000D0B60" w:rsidP="00D22C7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657339">
        <w:rPr>
          <w:rFonts w:ascii="Times New Roman" w:hAnsi="Times New Roman" w:cs="Times New Roman"/>
          <w:sz w:val="24"/>
          <w:szCs w:val="24"/>
          <w:lang w:val="lt-LT"/>
        </w:rPr>
        <w:t>2023-05-12</w:t>
      </w:r>
    </w:p>
    <w:sectPr w:rsidR="000D0B60" w:rsidRPr="00657339" w:rsidSect="004A2F1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F83"/>
    <w:multiLevelType w:val="hybridMultilevel"/>
    <w:tmpl w:val="4B5A4882"/>
    <w:lvl w:ilvl="0" w:tplc="1B944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45B0A"/>
    <w:multiLevelType w:val="hybridMultilevel"/>
    <w:tmpl w:val="4260D002"/>
    <w:lvl w:ilvl="0" w:tplc="4F4EF3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E2F65"/>
    <w:multiLevelType w:val="hybridMultilevel"/>
    <w:tmpl w:val="26389ED8"/>
    <w:lvl w:ilvl="0" w:tplc="2D04787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642389"/>
    <w:multiLevelType w:val="hybridMultilevel"/>
    <w:tmpl w:val="4DDC78D8"/>
    <w:lvl w:ilvl="0" w:tplc="D3BC6006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C6DAD"/>
    <w:multiLevelType w:val="hybridMultilevel"/>
    <w:tmpl w:val="4D76009C"/>
    <w:lvl w:ilvl="0" w:tplc="3EA80C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35009"/>
    <w:multiLevelType w:val="hybridMultilevel"/>
    <w:tmpl w:val="D86E8A6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E46D3"/>
    <w:multiLevelType w:val="multilevel"/>
    <w:tmpl w:val="81EE1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937156A"/>
    <w:multiLevelType w:val="multilevel"/>
    <w:tmpl w:val="85243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8" w15:restartNumberingAfterBreak="0">
    <w:nsid w:val="5C974FA3"/>
    <w:multiLevelType w:val="hybridMultilevel"/>
    <w:tmpl w:val="4206583C"/>
    <w:lvl w:ilvl="0" w:tplc="846229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B3228"/>
    <w:multiLevelType w:val="hybridMultilevel"/>
    <w:tmpl w:val="DE448462"/>
    <w:lvl w:ilvl="0" w:tplc="E272AA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D284C"/>
    <w:multiLevelType w:val="hybridMultilevel"/>
    <w:tmpl w:val="7C4A9678"/>
    <w:lvl w:ilvl="0" w:tplc="5A865E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72"/>
    <w:rsid w:val="000D0B60"/>
    <w:rsid w:val="00111BA4"/>
    <w:rsid w:val="003822C6"/>
    <w:rsid w:val="00400DC4"/>
    <w:rsid w:val="004A2F1C"/>
    <w:rsid w:val="004D440D"/>
    <w:rsid w:val="00657339"/>
    <w:rsid w:val="00702350"/>
    <w:rsid w:val="0073249E"/>
    <w:rsid w:val="00847DA1"/>
    <w:rsid w:val="00986765"/>
    <w:rsid w:val="00996EBB"/>
    <w:rsid w:val="00A35559"/>
    <w:rsid w:val="00AE031E"/>
    <w:rsid w:val="00C32F83"/>
    <w:rsid w:val="00D16029"/>
    <w:rsid w:val="00D22C72"/>
    <w:rsid w:val="00D45422"/>
    <w:rsid w:val="00F94A3F"/>
    <w:rsid w:val="00FC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DF94"/>
  <w15:chartTrackingRefBased/>
  <w15:docId w15:val="{66A61CC2-33AB-4264-8D36-647148FC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22C7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6B7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2579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Vytautas Kurlys</dc:creator>
  <cp:keywords/>
  <dc:description/>
  <cp:lastModifiedBy>HP</cp:lastModifiedBy>
  <cp:revision>6</cp:revision>
  <cp:lastPrinted>2023-05-08T06:50:00Z</cp:lastPrinted>
  <dcterms:created xsi:type="dcterms:W3CDTF">2023-04-25T15:56:00Z</dcterms:created>
  <dcterms:modified xsi:type="dcterms:W3CDTF">2023-05-08T06:50:00Z</dcterms:modified>
</cp:coreProperties>
</file>