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2F" w:rsidRPr="004F42B1" w:rsidRDefault="0009572F" w:rsidP="0009572F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4F42B1">
        <w:rPr>
          <w:rFonts w:ascii="Times New Roman" w:hAnsi="Times New Roman" w:cs="Times New Roman"/>
          <w:b/>
          <w:i/>
          <w:sz w:val="40"/>
          <w:szCs w:val="40"/>
          <w:lang w:val="en-US"/>
        </w:rPr>
        <w:t>VAIKO DIENOS RITMAS</w:t>
      </w:r>
    </w:p>
    <w:p w:rsidR="0009572F" w:rsidRPr="004F42B1" w:rsidRDefault="0009572F" w:rsidP="0009572F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4F42B1">
        <w:rPr>
          <w:rFonts w:ascii="Times New Roman" w:hAnsi="Times New Roman" w:cs="Times New Roman"/>
          <w:b/>
          <w:i/>
          <w:sz w:val="40"/>
          <w:szCs w:val="40"/>
          <w:lang w:val="en-US"/>
        </w:rPr>
        <w:t>6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–7</w:t>
      </w:r>
      <w:r w:rsidRPr="004F42B1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M.</w:t>
      </w:r>
    </w:p>
    <w:p w:rsidR="0009572F" w:rsidRPr="00427BB5" w:rsidRDefault="0009572F" w:rsidP="0009572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en-US"/>
        </w:rPr>
      </w:pPr>
    </w:p>
    <w:tbl>
      <w:tblPr>
        <w:tblW w:w="0" w:type="auto"/>
        <w:tblInd w:w="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45"/>
        <w:gridCol w:w="2545"/>
      </w:tblGrid>
      <w:tr w:rsidR="0009572F" w:rsidRPr="00427BB5" w:rsidTr="00FC07B3">
        <w:trPr>
          <w:trHeight w:val="375"/>
        </w:trPr>
        <w:tc>
          <w:tcPr>
            <w:tcW w:w="5945" w:type="dxa"/>
          </w:tcPr>
          <w:p w:rsidR="0009572F" w:rsidRPr="00427BB5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Vaikų priėmimas, žaidimai</w:t>
            </w:r>
          </w:p>
        </w:tc>
        <w:tc>
          <w:tcPr>
            <w:tcW w:w="2545" w:type="dxa"/>
          </w:tcPr>
          <w:p w:rsidR="0009572F" w:rsidRPr="00427BB5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7.30–8.30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09572F" w:rsidRPr="00427BB5" w:rsidTr="00FC07B3">
        <w:trPr>
          <w:trHeight w:val="435"/>
        </w:trPr>
        <w:tc>
          <w:tcPr>
            <w:tcW w:w="5945" w:type="dxa"/>
          </w:tcPr>
          <w:p w:rsidR="0009572F" w:rsidRPr="00427BB5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Ma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n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kšta</w:t>
            </w:r>
          </w:p>
        </w:tc>
        <w:tc>
          <w:tcPr>
            <w:tcW w:w="2545" w:type="dxa"/>
          </w:tcPr>
          <w:p w:rsidR="0009572F" w:rsidRPr="00427BB5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7.50–8.02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09572F" w:rsidRPr="00427BB5" w:rsidTr="00FC07B3">
        <w:trPr>
          <w:trHeight w:val="555"/>
        </w:trPr>
        <w:tc>
          <w:tcPr>
            <w:tcW w:w="5945" w:type="dxa"/>
          </w:tcPr>
          <w:p w:rsidR="0009572F" w:rsidRPr="00427BB5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pusryčiams, pusryčiai</w:t>
            </w:r>
          </w:p>
        </w:tc>
        <w:tc>
          <w:tcPr>
            <w:tcW w:w="2545" w:type="dxa"/>
          </w:tcPr>
          <w:p w:rsidR="0009572F" w:rsidRPr="00427BB5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8.50–9.05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09572F" w:rsidRPr="00427BB5" w:rsidTr="00FC07B3">
        <w:trPr>
          <w:trHeight w:val="465"/>
        </w:trPr>
        <w:tc>
          <w:tcPr>
            <w:tcW w:w="5945" w:type="dxa"/>
          </w:tcPr>
          <w:p w:rsidR="0009572F" w:rsidRPr="00427BB5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Ugdomoji, darbinė veikla</w:t>
            </w:r>
          </w:p>
        </w:tc>
        <w:tc>
          <w:tcPr>
            <w:tcW w:w="2545" w:type="dxa"/>
          </w:tcPr>
          <w:p w:rsidR="0009572F" w:rsidRPr="00427BB5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9.10–11.00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09572F" w:rsidRPr="004F42B1" w:rsidTr="00FC07B3">
        <w:trPr>
          <w:trHeight w:val="540"/>
        </w:trPr>
        <w:tc>
          <w:tcPr>
            <w:tcW w:w="5945" w:type="dxa"/>
          </w:tcPr>
          <w:p w:rsidR="0009572F" w:rsidRPr="004F42B1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Žaidimai, stebėjimas, pasivaikščiojimas lauke</w:t>
            </w:r>
          </w:p>
        </w:tc>
        <w:tc>
          <w:tcPr>
            <w:tcW w:w="2545" w:type="dxa"/>
          </w:tcPr>
          <w:p w:rsidR="0009572F" w:rsidRPr="004F42B1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11.10–12.1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0 val.</w:t>
            </w:r>
          </w:p>
        </w:tc>
      </w:tr>
      <w:tr w:rsidR="0009572F" w:rsidRPr="004F42B1" w:rsidTr="00FC07B3">
        <w:trPr>
          <w:trHeight w:val="450"/>
        </w:trPr>
        <w:tc>
          <w:tcPr>
            <w:tcW w:w="5945" w:type="dxa"/>
          </w:tcPr>
          <w:p w:rsidR="0009572F" w:rsidRPr="004F42B1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Pietūs</w:t>
            </w:r>
          </w:p>
        </w:tc>
        <w:tc>
          <w:tcPr>
            <w:tcW w:w="2545" w:type="dxa"/>
          </w:tcPr>
          <w:p w:rsidR="0009572F" w:rsidRPr="004F42B1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12.20–12.50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09572F" w:rsidRPr="004F42B1" w:rsidTr="00FC07B3">
        <w:trPr>
          <w:trHeight w:val="510"/>
        </w:trPr>
        <w:tc>
          <w:tcPr>
            <w:tcW w:w="5945" w:type="dxa"/>
          </w:tcPr>
          <w:p w:rsidR="0009572F" w:rsidRPr="004F42B1" w:rsidRDefault="0009572F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oilsio metas</w:t>
            </w:r>
          </w:p>
        </w:tc>
        <w:tc>
          <w:tcPr>
            <w:tcW w:w="2545" w:type="dxa"/>
          </w:tcPr>
          <w:p w:rsidR="0009572F" w:rsidRPr="004F42B1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13.00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–15.00 val.</w:t>
            </w:r>
          </w:p>
        </w:tc>
      </w:tr>
      <w:tr w:rsidR="0009572F" w:rsidRPr="004F42B1" w:rsidTr="00FC07B3">
        <w:trPr>
          <w:trHeight w:val="495"/>
        </w:trPr>
        <w:tc>
          <w:tcPr>
            <w:tcW w:w="5945" w:type="dxa"/>
          </w:tcPr>
          <w:p w:rsidR="0009572F" w:rsidRPr="004F42B1" w:rsidRDefault="0009572F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Žaidimai, ugdomoji veikla</w:t>
            </w:r>
          </w:p>
        </w:tc>
        <w:tc>
          <w:tcPr>
            <w:tcW w:w="2545" w:type="dxa"/>
          </w:tcPr>
          <w:p w:rsidR="0009572F" w:rsidRPr="004F42B1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15.00–15.5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0 val.</w:t>
            </w:r>
          </w:p>
        </w:tc>
      </w:tr>
      <w:tr w:rsidR="0009572F" w:rsidRPr="004F42B1" w:rsidTr="00FC07B3">
        <w:trPr>
          <w:trHeight w:val="660"/>
        </w:trPr>
        <w:tc>
          <w:tcPr>
            <w:tcW w:w="5945" w:type="dxa"/>
          </w:tcPr>
          <w:p w:rsidR="0009572F" w:rsidRPr="004F42B1" w:rsidRDefault="0009572F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Vakarienė</w:t>
            </w:r>
          </w:p>
        </w:tc>
        <w:tc>
          <w:tcPr>
            <w:tcW w:w="2545" w:type="dxa"/>
          </w:tcPr>
          <w:p w:rsidR="0009572F" w:rsidRPr="004F42B1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15.50–16.10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09572F" w:rsidRPr="004F42B1" w:rsidTr="00FC07B3">
        <w:trPr>
          <w:trHeight w:val="675"/>
        </w:trPr>
        <w:tc>
          <w:tcPr>
            <w:tcW w:w="5945" w:type="dxa"/>
          </w:tcPr>
          <w:p w:rsidR="0009572F" w:rsidRPr="004F42B1" w:rsidRDefault="0009572F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individualūs užsiėmimai, žaidimai, veikla lauke</w:t>
            </w:r>
          </w:p>
        </w:tc>
        <w:tc>
          <w:tcPr>
            <w:tcW w:w="2545" w:type="dxa"/>
          </w:tcPr>
          <w:p w:rsidR="0009572F" w:rsidRPr="004F42B1" w:rsidRDefault="0009572F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16.15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–18.00 val.</w:t>
            </w:r>
          </w:p>
        </w:tc>
      </w:tr>
    </w:tbl>
    <w:p w:rsidR="00296429" w:rsidRPr="0009572F" w:rsidRDefault="00296429" w:rsidP="0009572F">
      <w:bookmarkStart w:id="0" w:name="_GoBack"/>
      <w:bookmarkEnd w:id="0"/>
    </w:p>
    <w:sectPr w:rsidR="00296429" w:rsidRPr="000957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65FB"/>
    <w:multiLevelType w:val="hybridMultilevel"/>
    <w:tmpl w:val="CBB6819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6D67"/>
    <w:multiLevelType w:val="hybridMultilevel"/>
    <w:tmpl w:val="2B5E08E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30"/>
    <w:rsid w:val="0009572F"/>
    <w:rsid w:val="00296429"/>
    <w:rsid w:val="002B4930"/>
    <w:rsid w:val="004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6231B-2E62-44FC-A664-89F4F3E4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493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2026-04-01T09:51:00Z</dcterms:created>
  <dcterms:modified xsi:type="dcterms:W3CDTF">2026-04-01T09:55:00Z</dcterms:modified>
</cp:coreProperties>
</file>